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2405E891" w:rsidR="007B3861" w:rsidRPr="00F81425" w:rsidRDefault="008C2E2E"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05 December 2023</w:t>
      </w:r>
    </w:p>
    <w:p w14:paraId="246900E2" w14:textId="77777777" w:rsidR="0000534C" w:rsidRDefault="0000534C" w:rsidP="00507921">
      <w:pPr>
        <w:spacing w:before="115" w:line="314" w:lineRule="auto"/>
        <w:ind w:right="1105"/>
        <w:rPr>
          <w:color w:val="263366"/>
          <w:sz w:val="21"/>
        </w:rPr>
      </w:pPr>
    </w:p>
    <w:p w14:paraId="42054450" w14:textId="753E8658" w:rsidR="00AD5441" w:rsidRDefault="00AD5441" w:rsidP="008C2E2E">
      <w:pPr>
        <w:pStyle w:val="PRTITLE"/>
        <w:spacing w:line="288" w:lineRule="auto"/>
      </w:pPr>
      <w:r w:rsidRPr="00AD5441">
        <w:t xml:space="preserve">Ryanair and </w:t>
      </w:r>
      <w:r w:rsidR="00874F35">
        <w:t xml:space="preserve">Yocova partner </w:t>
      </w:r>
      <w:r w:rsidRPr="00AD5441">
        <w:t xml:space="preserve">Osprey Flight Solutions extend partnership for </w:t>
      </w:r>
      <w:r w:rsidR="00874F35">
        <w:t>five</w:t>
      </w:r>
      <w:r w:rsidRPr="00AD5441">
        <w:t xml:space="preserve"> years, bringing next gen aviation security technology to the skies</w:t>
      </w:r>
    </w:p>
    <w:p w14:paraId="08067900" w14:textId="3673F8D8" w:rsidR="00AD5441" w:rsidRPr="00AD5441" w:rsidRDefault="00AD5441" w:rsidP="00AD5441">
      <w:pPr>
        <w:pStyle w:val="Subhead"/>
        <w:rPr>
          <w:b w:val="0"/>
          <w:bCs w:val="0"/>
          <w:color w:val="263366"/>
          <w:sz w:val="18"/>
        </w:rPr>
      </w:pPr>
      <w:r w:rsidRPr="00AD5441">
        <w:rPr>
          <w:b w:val="0"/>
          <w:bCs w:val="0"/>
          <w:color w:val="263366"/>
          <w:sz w:val="18"/>
        </w:rPr>
        <w:t xml:space="preserve">Ryanair, Europe's leading low-cost airline, and </w:t>
      </w:r>
      <w:r w:rsidR="00874F35">
        <w:rPr>
          <w:b w:val="0"/>
          <w:bCs w:val="0"/>
          <w:color w:val="263366"/>
          <w:sz w:val="18"/>
        </w:rPr>
        <w:t xml:space="preserve">Yocova partner </w:t>
      </w:r>
      <w:r w:rsidRPr="00AD5441">
        <w:rPr>
          <w:b w:val="0"/>
          <w:bCs w:val="0"/>
          <w:color w:val="263366"/>
          <w:sz w:val="18"/>
        </w:rPr>
        <w:t>Osprey Flight Solutions, a global leader in aviation risk assessment solutions, have announced the extension of their partnership for a further five years. With Osprey’s AI driven predictive intelligence solutions, the partnership will continue to focus on delivering the highest level of security intelligence to Ryanair.</w:t>
      </w:r>
    </w:p>
    <w:p w14:paraId="1F2A34B2" w14:textId="712457C3" w:rsidR="00AD5441" w:rsidRDefault="00AD5441" w:rsidP="00AD5441">
      <w:pPr>
        <w:pStyle w:val="Subhead"/>
        <w:rPr>
          <w:b w:val="0"/>
          <w:bCs w:val="0"/>
          <w:color w:val="263366"/>
          <w:sz w:val="18"/>
        </w:rPr>
      </w:pPr>
      <w:r w:rsidRPr="00AD5441">
        <w:rPr>
          <w:b w:val="0"/>
          <w:bCs w:val="0"/>
          <w:color w:val="263366"/>
          <w:sz w:val="18"/>
        </w:rPr>
        <w:t>Osprey has been working closely with Ryanair since 2020 and under the renewed partnership</w:t>
      </w:r>
      <w:r w:rsidR="00874F35">
        <w:rPr>
          <w:b w:val="0"/>
          <w:bCs w:val="0"/>
          <w:color w:val="263366"/>
          <w:sz w:val="18"/>
        </w:rPr>
        <w:t>,</w:t>
      </w:r>
      <w:r w:rsidRPr="00AD5441">
        <w:rPr>
          <w:b w:val="0"/>
          <w:bCs w:val="0"/>
          <w:color w:val="263366"/>
          <w:sz w:val="18"/>
        </w:rPr>
        <w:t xml:space="preserve"> Ryanair will continue to have access to Osprey’s suite of data driven risk assessment solutions. Leveraging Open-Source data, AI and world-leading expertise, the system tracks, reports, forecasts, and alerts on a multitude of factors that could ultimately lead to disruption to operations.</w:t>
      </w:r>
    </w:p>
    <w:p w14:paraId="46BD3EFF" w14:textId="0F072CFC" w:rsidR="00AD5441" w:rsidRDefault="00AD5441" w:rsidP="00AD5441">
      <w:pPr>
        <w:pStyle w:val="Subhead"/>
        <w:rPr>
          <w:b w:val="0"/>
          <w:bCs w:val="0"/>
          <w:color w:val="263366"/>
          <w:sz w:val="18"/>
        </w:rPr>
      </w:pPr>
      <w:r w:rsidRPr="00AD5441">
        <w:rPr>
          <w:b w:val="0"/>
          <w:bCs w:val="0"/>
          <w:color w:val="263366"/>
          <w:sz w:val="18"/>
        </w:rPr>
        <w:t>The renewed partnership between Ryanair and Osprey Flight Solutions highlights the importance of investing in safety management. With the aviation industry constantly evolving, it is essential that airlines work with trusted partners to ensure that they are operating at the highest level of safety and efficiency.</w:t>
      </w:r>
    </w:p>
    <w:p w14:paraId="558D909C" w14:textId="73AB1D44" w:rsidR="00313506" w:rsidRPr="00E74F46" w:rsidRDefault="00AD5441" w:rsidP="00AD5441">
      <w:pPr>
        <w:pStyle w:val="Subhead"/>
      </w:pPr>
      <w:r>
        <w:t>Ryanair</w:t>
      </w:r>
      <w:r w:rsidR="00313506">
        <w:t xml:space="preserve"> </w:t>
      </w:r>
      <w:r w:rsidR="00313506" w:rsidRPr="00E74F46">
        <w:t>comment</w:t>
      </w:r>
    </w:p>
    <w:p w14:paraId="6B7AC76A" w14:textId="55E5A5F7" w:rsidR="00AD5441" w:rsidRDefault="00AD5441" w:rsidP="00E171B4">
      <w:pPr>
        <w:pStyle w:val="Subhead"/>
        <w:rPr>
          <w:b w:val="0"/>
          <w:bCs w:val="0"/>
          <w:color w:val="263366"/>
          <w:sz w:val="18"/>
        </w:rPr>
      </w:pPr>
      <w:r w:rsidRPr="00AD5441">
        <w:rPr>
          <w:b w:val="0"/>
          <w:bCs w:val="0"/>
          <w:color w:val="263366"/>
          <w:sz w:val="18"/>
        </w:rPr>
        <w:t>"We are delighted to extend our partnership with Osprey Flight Solutions for five years</w:t>
      </w:r>
      <w:r>
        <w:rPr>
          <w:b w:val="0"/>
          <w:bCs w:val="0"/>
          <w:color w:val="263366"/>
          <w:sz w:val="18"/>
        </w:rPr>
        <w:t xml:space="preserve">. </w:t>
      </w:r>
      <w:r w:rsidRPr="00AD5441">
        <w:rPr>
          <w:b w:val="0"/>
          <w:bCs w:val="0"/>
          <w:color w:val="263366"/>
          <w:sz w:val="18"/>
        </w:rPr>
        <w:t>Safety is our No.1 priority, and Osprey's innovative solutions play a role in our operational safety and security decision making processes. We look forward to continuing to work with Osprey over the coming years."</w:t>
      </w:r>
    </w:p>
    <w:p w14:paraId="3EFF36D0" w14:textId="5C974C1F" w:rsidR="00AD5441" w:rsidRDefault="00AD5441" w:rsidP="00E171B4">
      <w:pPr>
        <w:pStyle w:val="Subhead"/>
        <w:rPr>
          <w:b w:val="0"/>
          <w:bCs w:val="0"/>
          <w:color w:val="263366"/>
          <w:sz w:val="18"/>
        </w:rPr>
      </w:pPr>
      <w:r w:rsidRPr="00AD5441">
        <w:rPr>
          <w:b w:val="0"/>
          <w:bCs w:val="0"/>
          <w:color w:val="263366"/>
          <w:sz w:val="18"/>
        </w:rPr>
        <w:t>Carol Sharkey, Chief Risk Officer</w:t>
      </w:r>
      <w:r>
        <w:rPr>
          <w:b w:val="0"/>
          <w:bCs w:val="0"/>
          <w:color w:val="263366"/>
          <w:sz w:val="18"/>
        </w:rPr>
        <w:t>, Ryanair</w:t>
      </w:r>
    </w:p>
    <w:p w14:paraId="017470CF" w14:textId="60412A43" w:rsidR="00E171B4" w:rsidRPr="00E74F46" w:rsidRDefault="00E171B4" w:rsidP="00E171B4">
      <w:pPr>
        <w:pStyle w:val="Subhead"/>
      </w:pPr>
      <w:r>
        <w:t xml:space="preserve">Osprey Flight Solutions </w:t>
      </w:r>
      <w:r w:rsidRPr="00E74F46">
        <w:t>comment</w:t>
      </w:r>
    </w:p>
    <w:p w14:paraId="6B1869F3" w14:textId="19B1CB47" w:rsidR="00E171B4" w:rsidRPr="00841499" w:rsidRDefault="00E171B4" w:rsidP="00E171B4">
      <w:pPr>
        <w:pStyle w:val="Subhead"/>
        <w:rPr>
          <w:b w:val="0"/>
          <w:bCs w:val="0"/>
          <w:color w:val="263366"/>
          <w:sz w:val="18"/>
        </w:rPr>
      </w:pPr>
      <w:r w:rsidRPr="00841499">
        <w:rPr>
          <w:b w:val="0"/>
          <w:bCs w:val="0"/>
          <w:color w:val="263366"/>
          <w:sz w:val="18"/>
        </w:rPr>
        <w:t>"</w:t>
      </w:r>
      <w:r w:rsidR="00AD5441" w:rsidRPr="00AD5441">
        <w:rPr>
          <w:b w:val="0"/>
          <w:bCs w:val="0"/>
          <w:color w:val="263366"/>
          <w:sz w:val="18"/>
        </w:rPr>
        <w:t>We are thrilled to continue our partnership with Ryanair and support their ongoing commitment to aviation security. By extending the partnership, Ryanair recognises the tangible operational and financial value delivered through our advanced technological solutions. We are proud to be providing the next generation of risk management solutions to Ryanair</w:t>
      </w:r>
      <w:r w:rsidR="00AD5441">
        <w:rPr>
          <w:b w:val="0"/>
          <w:bCs w:val="0"/>
          <w:color w:val="263366"/>
          <w:sz w:val="18"/>
        </w:rPr>
        <w:t>.”</w:t>
      </w:r>
    </w:p>
    <w:p w14:paraId="22A56FD2" w14:textId="1D2F0B54" w:rsidR="00E171B4" w:rsidRDefault="00E171B4" w:rsidP="00E171B4">
      <w:pPr>
        <w:pStyle w:val="Subhead"/>
      </w:pPr>
      <w:r w:rsidRPr="00E171B4">
        <w:rPr>
          <w:b w:val="0"/>
          <w:bCs w:val="0"/>
          <w:color w:val="263366"/>
          <w:sz w:val="18"/>
        </w:rPr>
        <w:t>Andrew Nicholson, CEO, Osprey Flight Solutions</w:t>
      </w:r>
      <w:r>
        <w:t>.</w:t>
      </w:r>
    </w:p>
    <w:p w14:paraId="46C952E8" w14:textId="297EF364" w:rsidR="006F6581" w:rsidRPr="000014DD" w:rsidRDefault="00A20DA8" w:rsidP="000014DD">
      <w:pPr>
        <w:pStyle w:val="Subhead"/>
      </w:pPr>
      <w:r>
        <w:br w:type="page"/>
      </w:r>
      <w:r w:rsidR="006F6581">
        <w:lastRenderedPageBreak/>
        <w:t xml:space="preserve">Yocova </w:t>
      </w:r>
      <w:r w:rsidR="006F6581" w:rsidRPr="00E74F46">
        <w:t>comment</w:t>
      </w:r>
    </w:p>
    <w:p w14:paraId="55CEF8CB" w14:textId="014218BD" w:rsidR="00AE1019" w:rsidRPr="00A20DA8" w:rsidRDefault="00AE1019" w:rsidP="00AE1019">
      <w:pPr>
        <w:pStyle w:val="BodyText"/>
      </w:pPr>
      <w:r w:rsidRPr="00A20DA8">
        <w:t xml:space="preserve">“We are delighted to learn of </w:t>
      </w:r>
      <w:r w:rsidR="00AD5441" w:rsidRPr="00A20DA8">
        <w:t>the continued partnership between</w:t>
      </w:r>
      <w:r w:rsidRPr="00A20DA8">
        <w:t xml:space="preserve"> </w:t>
      </w:r>
      <w:r w:rsidR="00C15445">
        <w:t>Yocova</w:t>
      </w:r>
      <w:r w:rsidR="000014DD">
        <w:t xml:space="preserve"> partner </w:t>
      </w:r>
      <w:r w:rsidRPr="00A20DA8">
        <w:t>Osprey Flight Solutions</w:t>
      </w:r>
      <w:r w:rsidR="00AD5441" w:rsidRPr="00A20DA8">
        <w:t xml:space="preserve"> and Ryanair for a further five years. The stability of this trusted collaboration between two aviation specialists will ensure the continued</w:t>
      </w:r>
      <w:r w:rsidR="00A20DA8" w:rsidRPr="00A20DA8">
        <w:t xml:space="preserve"> </w:t>
      </w:r>
      <w:r w:rsidR="00A20DA8">
        <w:t>top-</w:t>
      </w:r>
      <w:r w:rsidR="00A20DA8" w:rsidRPr="00A20DA8">
        <w:t>level of</w:t>
      </w:r>
      <w:r w:rsidR="00AD5441" w:rsidRPr="00A20DA8">
        <w:t xml:space="preserve"> safety and efficiency</w:t>
      </w:r>
      <w:r w:rsidR="00A20DA8" w:rsidRPr="00A20DA8">
        <w:t xml:space="preserve"> for passengers and crew.</w:t>
      </w:r>
      <w:r w:rsidR="00AD5441" w:rsidRPr="00A20DA8">
        <w:t xml:space="preserve"> </w:t>
      </w:r>
    </w:p>
    <w:p w14:paraId="0912CE91" w14:textId="599707EF" w:rsidR="006F6581" w:rsidRDefault="00AE1019" w:rsidP="00AE1019">
      <w:pPr>
        <w:pStyle w:val="BodyText"/>
      </w:pPr>
      <w:r w:rsidRPr="00A20DA8">
        <w:t xml:space="preserve">As part of the global Yocova community, Osprey Flight Solutions </w:t>
      </w:r>
      <w:r w:rsidR="00C15445">
        <w:t>can</w:t>
      </w:r>
      <w:r w:rsidRPr="00A20DA8">
        <w:t xml:space="preserve"> connect with over 7,500+ aviation professional members from across</w:t>
      </w:r>
      <w:r w:rsidRPr="00EA1001">
        <w:t xml:space="preserve">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r>
        <w:t>”</w:t>
      </w:r>
    </w:p>
    <w:p w14:paraId="2F8085CD" w14:textId="785F6FAB" w:rsidR="00313506" w:rsidRPr="00471D35" w:rsidRDefault="006F6581" w:rsidP="006F6581">
      <w:pPr>
        <w:pStyle w:val="Subhead"/>
        <w:rPr>
          <w:b w:val="0"/>
          <w:bCs w:val="0"/>
          <w:color w:val="263366"/>
          <w:sz w:val="18"/>
        </w:rPr>
      </w:pPr>
      <w:r>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538DBF36" w14:textId="0FD01175" w:rsidR="00AE1019" w:rsidRDefault="00AE1019" w:rsidP="00313506">
      <w:pPr>
        <w:pStyle w:val="Subhead"/>
      </w:pPr>
      <w:r>
        <w:t xml:space="preserve">About </w:t>
      </w:r>
      <w:r w:rsidR="00AD5441">
        <w:t>Ryanair</w:t>
      </w:r>
    </w:p>
    <w:p w14:paraId="63B984D0" w14:textId="1D78E4A5" w:rsidR="00AD5441" w:rsidRDefault="00AD5441" w:rsidP="00313506">
      <w:pPr>
        <w:pStyle w:val="Subhead"/>
        <w:rPr>
          <w:b w:val="0"/>
          <w:bCs w:val="0"/>
          <w:color w:val="263366"/>
          <w:sz w:val="18"/>
        </w:rPr>
      </w:pPr>
      <w:r w:rsidRPr="00AD5441">
        <w:rPr>
          <w:b w:val="0"/>
          <w:bCs w:val="0"/>
          <w:color w:val="263366"/>
          <w:sz w:val="18"/>
        </w:rPr>
        <w:t xml:space="preserve">Ryanair Holdings plc, Europe’s largest airline group, is the parent company of Buzz, Lauda, Malta Air, Ryanair &amp; Ryanair UK. Carrying 183.5m guests p.a. on 3,300 daily flights from 91 bases, the Group connects 230 airports in 36 countries on a fleet of 563 aircraft, with 386 Boeing 737s on order, which will enable the Ryanair Group to grow traffic to 225m p.a. by FY26 &amp; 300m p.a. by FY34. Ryanair has a team of over 22,000 highly skilled aviation professionals delivering Europe’s No.1 operational performance, and an industry leading 38-year safety record. </w:t>
      </w:r>
    </w:p>
    <w:p w14:paraId="17A73698" w14:textId="73F52A33" w:rsidR="00EB5FC8" w:rsidRPr="006F6581" w:rsidRDefault="008C2E2E" w:rsidP="00EB5FC8">
      <w:pPr>
        <w:pStyle w:val="Subhead"/>
        <w:rPr>
          <w:color w:val="263366"/>
          <w:sz w:val="18"/>
        </w:rPr>
      </w:pPr>
      <w:r>
        <w:rPr>
          <w:color w:val="263366"/>
          <w:sz w:val="18"/>
        </w:rPr>
        <w:br/>
      </w:r>
      <w:r w:rsidR="00EB5FC8" w:rsidRPr="006F6581">
        <w:rPr>
          <w:color w:val="263366"/>
          <w:sz w:val="18"/>
        </w:rPr>
        <w:lastRenderedPageBreak/>
        <w:t>For more information, please contact:</w:t>
      </w:r>
    </w:p>
    <w:p w14:paraId="4A6ECC7A" w14:textId="4FB0D5EC" w:rsidR="00EB5FC8" w:rsidRDefault="00EB5FC8" w:rsidP="00EB5FC8">
      <w:pPr>
        <w:pStyle w:val="Subhead"/>
        <w:rPr>
          <w:b w:val="0"/>
          <w:bCs w:val="0"/>
          <w:color w:val="263366"/>
          <w:sz w:val="18"/>
        </w:rPr>
      </w:pPr>
      <w:r w:rsidRPr="00AD5441">
        <w:rPr>
          <w:b w:val="0"/>
          <w:bCs w:val="0"/>
          <w:color w:val="263366"/>
          <w:sz w:val="18"/>
        </w:rPr>
        <w:t>Ryanair Press Office</w:t>
      </w:r>
      <w:r>
        <w:rPr>
          <w:b w:val="0"/>
          <w:bCs w:val="0"/>
          <w:color w:val="263366"/>
          <w:sz w:val="18"/>
        </w:rPr>
        <w:br/>
      </w:r>
      <w:r w:rsidRPr="00AD5441">
        <w:rPr>
          <w:b w:val="0"/>
          <w:bCs w:val="0"/>
          <w:color w:val="263366"/>
          <w:sz w:val="18"/>
        </w:rPr>
        <w:t>Tel: +353-1-9451799</w:t>
      </w:r>
      <w:r>
        <w:rPr>
          <w:b w:val="0"/>
          <w:bCs w:val="0"/>
          <w:color w:val="263366"/>
          <w:sz w:val="18"/>
        </w:rPr>
        <w:br/>
      </w:r>
      <w:r w:rsidRPr="00AD5441">
        <w:rPr>
          <w:b w:val="0"/>
          <w:bCs w:val="0"/>
          <w:color w:val="263366"/>
          <w:sz w:val="18"/>
        </w:rPr>
        <w:t xml:space="preserve">Email: </w:t>
      </w:r>
      <w:hyperlink r:id="rId8" w:history="1">
        <w:r w:rsidRPr="00EA6FAC">
          <w:rPr>
            <w:rStyle w:val="Hyperlink"/>
            <w:b w:val="0"/>
            <w:bCs w:val="0"/>
            <w:sz w:val="18"/>
          </w:rPr>
          <w:t>press@ryanair.com</w:t>
        </w:r>
      </w:hyperlink>
    </w:p>
    <w:p w14:paraId="51B7813E" w14:textId="30E257FE" w:rsidR="00313506" w:rsidRDefault="00313506" w:rsidP="00313506">
      <w:pPr>
        <w:pStyle w:val="Subhead"/>
      </w:pPr>
      <w:r w:rsidRPr="00E74F46">
        <w:t xml:space="preserve">About </w:t>
      </w:r>
      <w:r w:rsidR="006F6581">
        <w:t>Osprey</w:t>
      </w:r>
      <w:r w:rsidR="00EF26A8">
        <w:t xml:space="preserve"> </w:t>
      </w:r>
      <w:r w:rsidR="00EF26A8" w:rsidRPr="00A20DA8">
        <w:t>Flight Solutions</w:t>
      </w:r>
    </w:p>
    <w:p w14:paraId="405A3F44" w14:textId="7846758C" w:rsidR="00A20DA8" w:rsidRDefault="006F6581" w:rsidP="00EB5FC8">
      <w:pPr>
        <w:pStyle w:val="Subhead"/>
        <w:rPr>
          <w:color w:val="263366"/>
          <w:sz w:val="18"/>
        </w:rPr>
      </w:pPr>
      <w:r w:rsidRPr="006F6581">
        <w:rPr>
          <w:color w:val="263366"/>
          <w:sz w:val="18"/>
        </w:rPr>
        <w:t xml:space="preserve">Osprey </w:t>
      </w:r>
      <w:r w:rsidR="00EF26A8" w:rsidRPr="00EF26A8">
        <w:rPr>
          <w:color w:val="263366"/>
          <w:sz w:val="18"/>
        </w:rPr>
        <w:t xml:space="preserve">Flight Solutions </w:t>
      </w:r>
      <w:r w:rsidRPr="006F6581">
        <w:rPr>
          <w:b w:val="0"/>
          <w:bCs w:val="0"/>
          <w:color w:val="263366"/>
          <w:sz w:val="18"/>
        </w:rPr>
        <w:t>was founded in 2017 with the goal of providing the most advanced aviation risk analysis available</w:t>
      </w:r>
      <w:r>
        <w:rPr>
          <w:b w:val="0"/>
          <w:bCs w:val="0"/>
          <w:color w:val="263366"/>
          <w:sz w:val="18"/>
        </w:rPr>
        <w:t xml:space="preserve"> </w:t>
      </w:r>
      <w:r w:rsidRPr="006F6581">
        <w:rPr>
          <w:b w:val="0"/>
          <w:bCs w:val="0"/>
          <w:color w:val="263366"/>
          <w:sz w:val="18"/>
        </w:rPr>
        <w:t xml:space="preserve">anywhere. </w:t>
      </w:r>
      <w:r w:rsidR="00EB5FC8">
        <w:rPr>
          <w:b w:val="0"/>
          <w:bCs w:val="0"/>
          <w:color w:val="263366"/>
          <w:sz w:val="18"/>
        </w:rPr>
        <w:t>Its</w:t>
      </w:r>
      <w:r w:rsidRPr="006F6581">
        <w:rPr>
          <w:b w:val="0"/>
          <w:bCs w:val="0"/>
          <w:color w:val="263366"/>
          <w:sz w:val="18"/>
        </w:rPr>
        <w:t xml:space="preserve"> data-driven approach fuses broad-spectrum open-source data, </w:t>
      </w:r>
      <w:r w:rsidR="000E33F1" w:rsidRPr="006F6581">
        <w:rPr>
          <w:b w:val="0"/>
          <w:bCs w:val="0"/>
          <w:color w:val="263366"/>
          <w:sz w:val="18"/>
        </w:rPr>
        <w:t>technology,</w:t>
      </w:r>
      <w:r w:rsidRPr="006F6581">
        <w:rPr>
          <w:b w:val="0"/>
          <w:bCs w:val="0"/>
          <w:color w:val="263366"/>
          <w:sz w:val="18"/>
        </w:rPr>
        <w:t xml:space="preserve"> and world leading</w:t>
      </w:r>
      <w:r>
        <w:rPr>
          <w:b w:val="0"/>
          <w:bCs w:val="0"/>
          <w:color w:val="263366"/>
          <w:sz w:val="18"/>
        </w:rPr>
        <w:t xml:space="preserve"> </w:t>
      </w:r>
      <w:r w:rsidRPr="006F6581">
        <w:rPr>
          <w:b w:val="0"/>
          <w:bCs w:val="0"/>
          <w:color w:val="263366"/>
          <w:sz w:val="18"/>
        </w:rPr>
        <w:t xml:space="preserve">analysis to deliver instant situational and predictive intelligence. This allows </w:t>
      </w:r>
      <w:r w:rsidR="00EB5FC8">
        <w:rPr>
          <w:b w:val="0"/>
          <w:bCs w:val="0"/>
          <w:color w:val="263366"/>
          <w:sz w:val="18"/>
        </w:rPr>
        <w:t xml:space="preserve">its </w:t>
      </w:r>
      <w:r w:rsidRPr="006F6581">
        <w:rPr>
          <w:b w:val="0"/>
          <w:bCs w:val="0"/>
          <w:color w:val="263366"/>
          <w:sz w:val="18"/>
        </w:rPr>
        <w:t>clients to make dynamic,</w:t>
      </w:r>
      <w:r>
        <w:rPr>
          <w:b w:val="0"/>
          <w:bCs w:val="0"/>
          <w:color w:val="263366"/>
          <w:sz w:val="18"/>
        </w:rPr>
        <w:t xml:space="preserve"> </w:t>
      </w:r>
      <w:r w:rsidRPr="006F6581">
        <w:rPr>
          <w:b w:val="0"/>
          <w:bCs w:val="0"/>
          <w:color w:val="263366"/>
          <w:sz w:val="18"/>
        </w:rPr>
        <w:t xml:space="preserve">informed decisions about risks as they emerge and change. </w:t>
      </w:r>
    </w:p>
    <w:p w14:paraId="7DD8C5DF" w14:textId="67624768" w:rsidR="006F6581" w:rsidRPr="006F6581" w:rsidRDefault="006F6581" w:rsidP="006F6581">
      <w:pPr>
        <w:pStyle w:val="Subhead"/>
        <w:rPr>
          <w:color w:val="263366"/>
          <w:sz w:val="18"/>
        </w:rPr>
      </w:pPr>
      <w:r w:rsidRPr="006F6581">
        <w:rPr>
          <w:color w:val="263366"/>
          <w:sz w:val="18"/>
        </w:rPr>
        <w:t>For more information, please contact:</w:t>
      </w:r>
    </w:p>
    <w:p w14:paraId="265F599A" w14:textId="6C9A5086" w:rsidR="006F6581" w:rsidRDefault="006F6581" w:rsidP="00AD5441">
      <w:pPr>
        <w:pStyle w:val="Subhead"/>
        <w:rPr>
          <w:b w:val="0"/>
          <w:bCs w:val="0"/>
          <w:color w:val="263366"/>
          <w:sz w:val="18"/>
        </w:rPr>
      </w:pPr>
      <w:r w:rsidRPr="006F6581">
        <w:rPr>
          <w:b w:val="0"/>
          <w:bCs w:val="0"/>
          <w:color w:val="263366"/>
          <w:sz w:val="18"/>
        </w:rPr>
        <w:t>Osprey Flight Solutions</w:t>
      </w:r>
      <w:r w:rsidR="00AE1019">
        <w:rPr>
          <w:b w:val="0"/>
          <w:bCs w:val="0"/>
          <w:color w:val="263366"/>
          <w:sz w:val="18"/>
        </w:rPr>
        <w:br/>
      </w:r>
      <w:r w:rsidRPr="006F6581">
        <w:rPr>
          <w:b w:val="0"/>
          <w:bCs w:val="0"/>
          <w:color w:val="263366"/>
          <w:sz w:val="18"/>
        </w:rPr>
        <w:t>Tel: +44 (0) 1235 530900</w:t>
      </w:r>
      <w:r w:rsidR="00AE1019">
        <w:rPr>
          <w:b w:val="0"/>
          <w:bCs w:val="0"/>
          <w:color w:val="263366"/>
          <w:sz w:val="18"/>
        </w:rPr>
        <w:br/>
      </w:r>
      <w:r w:rsidRPr="006F6581">
        <w:rPr>
          <w:b w:val="0"/>
          <w:bCs w:val="0"/>
          <w:color w:val="263366"/>
          <w:sz w:val="18"/>
        </w:rPr>
        <w:t xml:space="preserve">Email: </w:t>
      </w:r>
      <w:hyperlink r:id="rId9" w:history="1">
        <w:r w:rsidR="00AD5441" w:rsidRPr="00EA6FAC">
          <w:rPr>
            <w:rStyle w:val="Hyperlink"/>
            <w:b w:val="0"/>
            <w:bCs w:val="0"/>
            <w:sz w:val="18"/>
          </w:rPr>
          <w:t>info@ospreyflightsolutions.com</w:t>
        </w:r>
      </w:hyperlink>
    </w:p>
    <w:p w14:paraId="063357D3" w14:textId="77777777" w:rsidR="00AD5441" w:rsidRPr="006F6581" w:rsidRDefault="00AD5441" w:rsidP="00AD5441">
      <w:pPr>
        <w:pStyle w:val="Subhead"/>
        <w:rPr>
          <w:b w:val="0"/>
          <w:bCs w:val="0"/>
          <w:color w:val="263366"/>
          <w:sz w:val="18"/>
        </w:rPr>
      </w:pPr>
    </w:p>
    <w:p w14:paraId="2E4F7287" w14:textId="5878205D" w:rsidR="00313506" w:rsidRPr="00EE072C" w:rsidRDefault="00313506" w:rsidP="006F6581">
      <w:pPr>
        <w:pStyle w:val="Subhead"/>
      </w:pPr>
      <w:r w:rsidRPr="00EE072C">
        <w:t xml:space="preserve">Yocova </w:t>
      </w:r>
      <w:r w:rsidR="003C273C">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0"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09BF8DE6" w14:textId="166DAEA0" w:rsidR="007642EB" w:rsidRDefault="007642EB" w:rsidP="00EA1001">
      <w:pPr>
        <w:pStyle w:val="BodyText"/>
        <w:rPr>
          <w:rFonts w:ascii="MontserratRegular" w:hAnsi="MontserratRegular"/>
          <w:color w:val="1C2245"/>
          <w:sz w:val="20"/>
          <w:shd w:val="clear" w:color="auto" w:fill="FFFFFF"/>
        </w:rPr>
      </w:pPr>
    </w:p>
    <w:p w14:paraId="6E8BDB6D" w14:textId="77777777" w:rsidR="001929A3" w:rsidRDefault="001929A3" w:rsidP="00EA1001">
      <w:pPr>
        <w:pStyle w:val="BodyText"/>
      </w:pPr>
    </w:p>
    <w:sectPr w:rsidR="001929A3" w:rsidSect="00EA1001">
      <w:headerReference w:type="default" r:id="rId11"/>
      <w:footerReference w:type="default" r:id="rId12"/>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0E053" w14:textId="77777777" w:rsidR="009C29D4" w:rsidRDefault="009C29D4">
      <w:r>
        <w:separator/>
      </w:r>
    </w:p>
  </w:endnote>
  <w:endnote w:type="continuationSeparator" w:id="0">
    <w:p w14:paraId="13316917" w14:textId="77777777" w:rsidR="009C29D4" w:rsidRDefault="009C2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Cambria"/>
    <w:panose1 w:val="020B0604020202020204"/>
    <w:charset w:val="4D"/>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27947" w14:textId="77777777" w:rsidR="009C29D4" w:rsidRDefault="009C29D4">
      <w:r>
        <w:separator/>
      </w:r>
    </w:p>
  </w:footnote>
  <w:footnote w:type="continuationSeparator" w:id="0">
    <w:p w14:paraId="4D451F16" w14:textId="77777777" w:rsidR="009C29D4" w:rsidRDefault="009C29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D6186"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EDBA53C"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2C95"/>
    <w:multiLevelType w:val="hybridMultilevel"/>
    <w:tmpl w:val="E4F2B4D4"/>
    <w:lvl w:ilvl="0" w:tplc="6CBE3872">
      <w:start w:val="4"/>
      <w:numFmt w:val="bullet"/>
      <w:lvlText w:val="-"/>
      <w:lvlJc w:val="left"/>
      <w:pPr>
        <w:ind w:left="600" w:hanging="360"/>
      </w:pPr>
      <w:rPr>
        <w:rFonts w:ascii="Montserrat" w:eastAsia="Montserrat" w:hAnsi="Montserrat" w:cs="Montserrat"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1"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3"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4"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9" w15:restartNumberingAfterBreak="0">
    <w:nsid w:val="5B5502A3"/>
    <w:multiLevelType w:val="hybridMultilevel"/>
    <w:tmpl w:val="0474215C"/>
    <w:lvl w:ilvl="0" w:tplc="FC142AE6">
      <w:start w:val="4"/>
      <w:numFmt w:val="bullet"/>
      <w:lvlText w:val="-"/>
      <w:lvlJc w:val="left"/>
      <w:pPr>
        <w:ind w:left="720" w:hanging="360"/>
      </w:pPr>
      <w:rPr>
        <w:rFonts w:ascii="Montserrat" w:eastAsia="Montserrat" w:hAnsi="Montserrat" w:cs="Montserra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1"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2"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3"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4"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3"/>
  </w:num>
  <w:num w:numId="2" w16cid:durableId="813379165">
    <w:abstractNumId w:val="14"/>
  </w:num>
  <w:num w:numId="3" w16cid:durableId="541945312">
    <w:abstractNumId w:val="11"/>
  </w:num>
  <w:num w:numId="4" w16cid:durableId="208566802">
    <w:abstractNumId w:val="2"/>
  </w:num>
  <w:num w:numId="5" w16cid:durableId="1353416333">
    <w:abstractNumId w:val="6"/>
  </w:num>
  <w:num w:numId="6" w16cid:durableId="63601314">
    <w:abstractNumId w:val="4"/>
  </w:num>
  <w:num w:numId="7" w16cid:durableId="1289776440">
    <w:abstractNumId w:val="7"/>
  </w:num>
  <w:num w:numId="8" w16cid:durableId="569311377">
    <w:abstractNumId w:val="8"/>
  </w:num>
  <w:num w:numId="9" w16cid:durableId="416171821">
    <w:abstractNumId w:val="5"/>
  </w:num>
  <w:num w:numId="10" w16cid:durableId="1172526144">
    <w:abstractNumId w:val="1"/>
  </w:num>
  <w:num w:numId="11" w16cid:durableId="186139731">
    <w:abstractNumId w:val="10"/>
  </w:num>
  <w:num w:numId="12" w16cid:durableId="2065179759">
    <w:abstractNumId w:val="12"/>
  </w:num>
  <w:num w:numId="13" w16cid:durableId="1566181649">
    <w:abstractNumId w:val="13"/>
  </w:num>
  <w:num w:numId="14" w16cid:durableId="1633173839">
    <w:abstractNumId w:val="0"/>
  </w:num>
  <w:num w:numId="15" w16cid:durableId="2842420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14DD"/>
    <w:rsid w:val="0000534C"/>
    <w:rsid w:val="00037B37"/>
    <w:rsid w:val="00050513"/>
    <w:rsid w:val="00065783"/>
    <w:rsid w:val="00074F9B"/>
    <w:rsid w:val="000A7F5D"/>
    <w:rsid w:val="000B4482"/>
    <w:rsid w:val="000B7C5C"/>
    <w:rsid w:val="000C094E"/>
    <w:rsid w:val="000E33F1"/>
    <w:rsid w:val="000F08CD"/>
    <w:rsid w:val="001045D7"/>
    <w:rsid w:val="001109E8"/>
    <w:rsid w:val="001117D9"/>
    <w:rsid w:val="0011713C"/>
    <w:rsid w:val="0015109C"/>
    <w:rsid w:val="00163B1A"/>
    <w:rsid w:val="0017321F"/>
    <w:rsid w:val="001751A4"/>
    <w:rsid w:val="001929A3"/>
    <w:rsid w:val="001B3319"/>
    <w:rsid w:val="00204DE8"/>
    <w:rsid w:val="002165AE"/>
    <w:rsid w:val="00233C80"/>
    <w:rsid w:val="002418A7"/>
    <w:rsid w:val="00263B82"/>
    <w:rsid w:val="00264E2A"/>
    <w:rsid w:val="00270ACE"/>
    <w:rsid w:val="0027350C"/>
    <w:rsid w:val="00287308"/>
    <w:rsid w:val="0029382F"/>
    <w:rsid w:val="002969EF"/>
    <w:rsid w:val="002E1F60"/>
    <w:rsid w:val="002E369D"/>
    <w:rsid w:val="002F16F4"/>
    <w:rsid w:val="00313506"/>
    <w:rsid w:val="00352897"/>
    <w:rsid w:val="00352996"/>
    <w:rsid w:val="00353AC7"/>
    <w:rsid w:val="00357B62"/>
    <w:rsid w:val="00357B79"/>
    <w:rsid w:val="00386423"/>
    <w:rsid w:val="003B229A"/>
    <w:rsid w:val="003C273C"/>
    <w:rsid w:val="003C45AD"/>
    <w:rsid w:val="003F52D3"/>
    <w:rsid w:val="004140F4"/>
    <w:rsid w:val="00420E69"/>
    <w:rsid w:val="00440D6D"/>
    <w:rsid w:val="004704A7"/>
    <w:rsid w:val="00471D35"/>
    <w:rsid w:val="00483DE4"/>
    <w:rsid w:val="0048546E"/>
    <w:rsid w:val="00493DEF"/>
    <w:rsid w:val="00496197"/>
    <w:rsid w:val="004975E3"/>
    <w:rsid w:val="004C32C4"/>
    <w:rsid w:val="004F124E"/>
    <w:rsid w:val="00506361"/>
    <w:rsid w:val="00507921"/>
    <w:rsid w:val="005371B1"/>
    <w:rsid w:val="005376C7"/>
    <w:rsid w:val="00543A5C"/>
    <w:rsid w:val="005503ED"/>
    <w:rsid w:val="0058467B"/>
    <w:rsid w:val="00585958"/>
    <w:rsid w:val="00595905"/>
    <w:rsid w:val="005A7DC6"/>
    <w:rsid w:val="005B76DE"/>
    <w:rsid w:val="005F68DF"/>
    <w:rsid w:val="0060445A"/>
    <w:rsid w:val="00607EF5"/>
    <w:rsid w:val="00613CC2"/>
    <w:rsid w:val="00621CEE"/>
    <w:rsid w:val="00671488"/>
    <w:rsid w:val="006919F1"/>
    <w:rsid w:val="00694E7B"/>
    <w:rsid w:val="006A7E1F"/>
    <w:rsid w:val="006D53B4"/>
    <w:rsid w:val="006F6581"/>
    <w:rsid w:val="0071790B"/>
    <w:rsid w:val="0072700F"/>
    <w:rsid w:val="007319D0"/>
    <w:rsid w:val="007642EB"/>
    <w:rsid w:val="00771556"/>
    <w:rsid w:val="00783856"/>
    <w:rsid w:val="007A629D"/>
    <w:rsid w:val="007B3861"/>
    <w:rsid w:val="007E7187"/>
    <w:rsid w:val="007F5B03"/>
    <w:rsid w:val="00812405"/>
    <w:rsid w:val="00831429"/>
    <w:rsid w:val="00836AA4"/>
    <w:rsid w:val="00841499"/>
    <w:rsid w:val="0085471E"/>
    <w:rsid w:val="00856E45"/>
    <w:rsid w:val="00874F35"/>
    <w:rsid w:val="0088032B"/>
    <w:rsid w:val="008817DB"/>
    <w:rsid w:val="00882F55"/>
    <w:rsid w:val="008A3D80"/>
    <w:rsid w:val="008B437F"/>
    <w:rsid w:val="008C2E2E"/>
    <w:rsid w:val="008C548E"/>
    <w:rsid w:val="008E7DBB"/>
    <w:rsid w:val="008F063E"/>
    <w:rsid w:val="008F21AD"/>
    <w:rsid w:val="008F28B9"/>
    <w:rsid w:val="008F6738"/>
    <w:rsid w:val="0090197B"/>
    <w:rsid w:val="00902764"/>
    <w:rsid w:val="00911B42"/>
    <w:rsid w:val="00926578"/>
    <w:rsid w:val="00936124"/>
    <w:rsid w:val="009450C5"/>
    <w:rsid w:val="00951675"/>
    <w:rsid w:val="00954F9A"/>
    <w:rsid w:val="00984A51"/>
    <w:rsid w:val="009A74DD"/>
    <w:rsid w:val="009C29D4"/>
    <w:rsid w:val="009E1B50"/>
    <w:rsid w:val="009F377F"/>
    <w:rsid w:val="00A11B7D"/>
    <w:rsid w:val="00A20DA8"/>
    <w:rsid w:val="00A25389"/>
    <w:rsid w:val="00A37CAF"/>
    <w:rsid w:val="00A67273"/>
    <w:rsid w:val="00A848B4"/>
    <w:rsid w:val="00AA6829"/>
    <w:rsid w:val="00AD1C9F"/>
    <w:rsid w:val="00AD5441"/>
    <w:rsid w:val="00AE1019"/>
    <w:rsid w:val="00AE20FC"/>
    <w:rsid w:val="00AE234B"/>
    <w:rsid w:val="00AE27FA"/>
    <w:rsid w:val="00AE428A"/>
    <w:rsid w:val="00AE4C1B"/>
    <w:rsid w:val="00AF5053"/>
    <w:rsid w:val="00AF6DA6"/>
    <w:rsid w:val="00B30DE2"/>
    <w:rsid w:val="00B33DC2"/>
    <w:rsid w:val="00B37935"/>
    <w:rsid w:val="00B41543"/>
    <w:rsid w:val="00B42D6A"/>
    <w:rsid w:val="00B53166"/>
    <w:rsid w:val="00B83FAE"/>
    <w:rsid w:val="00BA5507"/>
    <w:rsid w:val="00BF6803"/>
    <w:rsid w:val="00C01C73"/>
    <w:rsid w:val="00C15445"/>
    <w:rsid w:val="00C21202"/>
    <w:rsid w:val="00C268BC"/>
    <w:rsid w:val="00C35EC5"/>
    <w:rsid w:val="00C376C9"/>
    <w:rsid w:val="00C429A2"/>
    <w:rsid w:val="00C605D6"/>
    <w:rsid w:val="00CE2ED3"/>
    <w:rsid w:val="00CE43DB"/>
    <w:rsid w:val="00CF3BDF"/>
    <w:rsid w:val="00D00A74"/>
    <w:rsid w:val="00D039E8"/>
    <w:rsid w:val="00D16033"/>
    <w:rsid w:val="00D33021"/>
    <w:rsid w:val="00D34AE5"/>
    <w:rsid w:val="00D71D9C"/>
    <w:rsid w:val="00D82798"/>
    <w:rsid w:val="00D96B5D"/>
    <w:rsid w:val="00E02AA9"/>
    <w:rsid w:val="00E171B4"/>
    <w:rsid w:val="00E70FC8"/>
    <w:rsid w:val="00E74F46"/>
    <w:rsid w:val="00E9618B"/>
    <w:rsid w:val="00EA1001"/>
    <w:rsid w:val="00EA1BD2"/>
    <w:rsid w:val="00EA489B"/>
    <w:rsid w:val="00EA4939"/>
    <w:rsid w:val="00EB2068"/>
    <w:rsid w:val="00EB5FC8"/>
    <w:rsid w:val="00EC276A"/>
    <w:rsid w:val="00EE072C"/>
    <w:rsid w:val="00EF26A8"/>
    <w:rsid w:val="00F476C7"/>
    <w:rsid w:val="00F62BF9"/>
    <w:rsid w:val="00F81425"/>
    <w:rsid w:val="00FA2BEC"/>
    <w:rsid w:val="00FA676A"/>
    <w:rsid w:val="00FD085B"/>
    <w:rsid w:val="00FD1E84"/>
    <w:rsid w:val="00FE1D1A"/>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paragraph-5">
    <w:name w:val="paragraph-5"/>
    <w:basedOn w:val="Normal"/>
    <w:rsid w:val="00911B42"/>
    <w:pPr>
      <w:spacing w:before="100" w:beforeAutospacing="1" w:after="100" w:afterAutospacing="1"/>
    </w:pPr>
  </w:style>
  <w:style w:type="character" w:customStyle="1" w:styleId="BodyTextChar">
    <w:name w:val="Body Text Char"/>
    <w:basedOn w:val="DefaultParagraphFont"/>
    <w:link w:val="BodyText"/>
    <w:uiPriority w:val="1"/>
    <w:rsid w:val="00AE1019"/>
    <w:rPr>
      <w:rFonts w:ascii="Montserrat" w:eastAsia="Montserrat" w:hAnsi="Montserrat" w:cs="Montserrat"/>
      <w:color w:val="263366"/>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17514529">
      <w:bodyDiv w:val="1"/>
      <w:marLeft w:val="0"/>
      <w:marRight w:val="0"/>
      <w:marTop w:val="0"/>
      <w:marBottom w:val="0"/>
      <w:divBdr>
        <w:top w:val="none" w:sz="0" w:space="0" w:color="auto"/>
        <w:left w:val="none" w:sz="0" w:space="0" w:color="auto"/>
        <w:bottom w:val="none" w:sz="0" w:space="0" w:color="auto"/>
        <w:right w:val="none" w:sz="0" w:space="0" w:color="auto"/>
      </w:divBdr>
    </w:div>
    <w:div w:id="231742109">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389303478">
      <w:bodyDiv w:val="1"/>
      <w:marLeft w:val="0"/>
      <w:marRight w:val="0"/>
      <w:marTop w:val="0"/>
      <w:marBottom w:val="0"/>
      <w:divBdr>
        <w:top w:val="none" w:sz="0" w:space="0" w:color="auto"/>
        <w:left w:val="none" w:sz="0" w:space="0" w:color="auto"/>
        <w:bottom w:val="none" w:sz="0" w:space="0" w:color="auto"/>
        <w:right w:val="none" w:sz="0" w:space="0" w:color="auto"/>
      </w:divBdr>
    </w:div>
    <w:div w:id="623198529">
      <w:bodyDiv w:val="1"/>
      <w:marLeft w:val="0"/>
      <w:marRight w:val="0"/>
      <w:marTop w:val="0"/>
      <w:marBottom w:val="0"/>
      <w:divBdr>
        <w:top w:val="none" w:sz="0" w:space="0" w:color="auto"/>
        <w:left w:val="none" w:sz="0" w:space="0" w:color="auto"/>
        <w:bottom w:val="none" w:sz="0" w:space="0" w:color="auto"/>
        <w:right w:val="none" w:sz="0" w:space="0" w:color="auto"/>
      </w:divBdr>
      <w:divsChild>
        <w:div w:id="1379940640">
          <w:marLeft w:val="0"/>
          <w:marRight w:val="0"/>
          <w:marTop w:val="0"/>
          <w:marBottom w:val="0"/>
          <w:divBdr>
            <w:top w:val="none" w:sz="0" w:space="0" w:color="auto"/>
            <w:left w:val="none" w:sz="0" w:space="0" w:color="auto"/>
            <w:bottom w:val="none" w:sz="0" w:space="0" w:color="auto"/>
            <w:right w:val="none" w:sz="0" w:space="0" w:color="auto"/>
          </w:divBdr>
        </w:div>
      </w:divsChild>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34750758">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ryanai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mbers@yocova.com" TargetMode="External"/><Relationship Id="rId4" Type="http://schemas.openxmlformats.org/officeDocument/2006/relationships/settings" Target="settings.xml"/><Relationship Id="rId9" Type="http://schemas.openxmlformats.org/officeDocument/2006/relationships/hyperlink" Target="mailto:info@ospreyflightsolutions.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12</cp:revision>
  <cp:lastPrinted>2023-11-21T12:02:00Z</cp:lastPrinted>
  <dcterms:created xsi:type="dcterms:W3CDTF">2023-11-21T12:02:00Z</dcterms:created>
  <dcterms:modified xsi:type="dcterms:W3CDTF">2023-12-01T15:45:00Z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