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5FC19DD8" w:rsidR="007B3861" w:rsidRPr="00F81425" w:rsidRDefault="00653CC9" w:rsidP="00F81425">
      <w:pPr>
        <w:pStyle w:val="Title"/>
        <w:spacing w:line="235" w:lineRule="auto"/>
        <w:ind w:left="240" w:right="1090"/>
        <w:rPr>
          <w:b w:val="0"/>
          <w:bCs w:val="0"/>
          <w:color w:val="4459B8"/>
          <w:spacing w:val="-8"/>
          <w:sz w:val="24"/>
          <w:szCs w:val="24"/>
        </w:rPr>
      </w:pPr>
      <w:r w:rsidRPr="000319A6">
        <w:rPr>
          <w:b w:val="0"/>
          <w:bCs w:val="0"/>
          <w:color w:val="4459B8"/>
          <w:spacing w:val="-8"/>
          <w:sz w:val="24"/>
          <w:szCs w:val="24"/>
        </w:rPr>
        <w:t>13</w:t>
      </w:r>
      <w:r w:rsidRPr="000319A6">
        <w:rPr>
          <w:b w:val="0"/>
          <w:bCs w:val="0"/>
          <w:color w:val="4459B8"/>
          <w:spacing w:val="-8"/>
          <w:sz w:val="24"/>
          <w:szCs w:val="24"/>
          <w:vertAlign w:val="superscript"/>
        </w:rPr>
        <w:t>th</w:t>
      </w:r>
      <w:r w:rsidRPr="000319A6">
        <w:rPr>
          <w:b w:val="0"/>
          <w:bCs w:val="0"/>
          <w:color w:val="4459B8"/>
          <w:spacing w:val="-8"/>
          <w:sz w:val="24"/>
          <w:szCs w:val="24"/>
        </w:rPr>
        <w:t xml:space="preserve"> May</w:t>
      </w:r>
      <w:r w:rsidR="001C2400" w:rsidRPr="000319A6">
        <w:rPr>
          <w:b w:val="0"/>
          <w:bCs w:val="0"/>
          <w:color w:val="4459B8"/>
          <w:spacing w:val="-8"/>
          <w:sz w:val="24"/>
          <w:szCs w:val="24"/>
        </w:rPr>
        <w:t xml:space="preserve"> </w:t>
      </w:r>
      <w:r w:rsidR="00113749" w:rsidRPr="000319A6">
        <w:rPr>
          <w:b w:val="0"/>
          <w:bCs w:val="0"/>
          <w:color w:val="4459B8"/>
          <w:spacing w:val="-8"/>
          <w:sz w:val="24"/>
          <w:szCs w:val="24"/>
        </w:rPr>
        <w:t>2024</w:t>
      </w:r>
    </w:p>
    <w:p w14:paraId="246900E2" w14:textId="77777777" w:rsidR="0000534C" w:rsidRDefault="0000534C" w:rsidP="00507921">
      <w:pPr>
        <w:spacing w:before="115" w:line="314" w:lineRule="auto"/>
        <w:ind w:right="1105"/>
        <w:rPr>
          <w:color w:val="263366"/>
          <w:sz w:val="21"/>
        </w:rPr>
      </w:pPr>
    </w:p>
    <w:p w14:paraId="60744E5C" w14:textId="43BBCDC3" w:rsidR="00507921" w:rsidRDefault="00653CC9" w:rsidP="00507921">
      <w:pPr>
        <w:pStyle w:val="PRTITLE"/>
      </w:pPr>
      <w:proofErr w:type="spellStart"/>
      <w:r>
        <w:t>AskHandle</w:t>
      </w:r>
      <w:proofErr w:type="spellEnd"/>
      <w:r>
        <w:t xml:space="preserve"> Introduces Codeless RAG to the Airline Industry</w:t>
      </w:r>
    </w:p>
    <w:p w14:paraId="2A100986" w14:textId="77777777" w:rsidR="00653CC9" w:rsidRPr="00653CC9" w:rsidRDefault="00653CC9" w:rsidP="00653CC9">
      <w:pPr>
        <w:pStyle w:val="Subhead"/>
        <w:rPr>
          <w:b w:val="0"/>
          <w:bCs w:val="0"/>
          <w:color w:val="263366"/>
          <w:sz w:val="18"/>
        </w:rPr>
      </w:pPr>
      <w:proofErr w:type="spellStart"/>
      <w:r w:rsidRPr="00653CC9">
        <w:rPr>
          <w:b w:val="0"/>
          <w:bCs w:val="0"/>
          <w:color w:val="263366"/>
          <w:sz w:val="18"/>
        </w:rPr>
        <w:t>AskHandle</w:t>
      </w:r>
      <w:proofErr w:type="spellEnd"/>
      <w:r w:rsidRPr="00653CC9">
        <w:rPr>
          <w:b w:val="0"/>
          <w:bCs w:val="0"/>
          <w:color w:val="263366"/>
          <w:sz w:val="18"/>
        </w:rPr>
        <w:t>, a pioneering force in AI-powered customer support solutions, is excited to announce the launch of Codeless RAG, a groundbreaking advancement in AI technology designed specifically for the airline sector. This cutting-edge tool leverages generative AI to transform how airlines communicate with customers, setting a new benchmark in operational efficiency and customer interaction.</w:t>
      </w:r>
    </w:p>
    <w:p w14:paraId="0B6F34B7" w14:textId="77777777" w:rsidR="00653CC9" w:rsidRDefault="00653CC9" w:rsidP="00653CC9">
      <w:pPr>
        <w:pStyle w:val="Subhead"/>
        <w:ind w:left="284"/>
        <w:rPr>
          <w:b w:val="0"/>
          <w:bCs w:val="0"/>
          <w:color w:val="263366"/>
          <w:sz w:val="18"/>
        </w:rPr>
      </w:pPr>
      <w:r w:rsidRPr="00653CC9">
        <w:rPr>
          <w:b w:val="0"/>
          <w:bCs w:val="0"/>
          <w:color w:val="263366"/>
          <w:sz w:val="18"/>
        </w:rPr>
        <w:t xml:space="preserve">Codeless RAG utilizes the capabilities of traditional retrieval-augmented generation (RAG) technology but removes the complexity of coding, making it highly accessible for all airlines. This innovation enables airlines to integrate their customer data seamlessly with </w:t>
      </w:r>
      <w:proofErr w:type="spellStart"/>
      <w:r w:rsidRPr="00653CC9">
        <w:rPr>
          <w:b w:val="0"/>
          <w:bCs w:val="0"/>
          <w:color w:val="263366"/>
          <w:sz w:val="18"/>
        </w:rPr>
        <w:t>AskHandle's</w:t>
      </w:r>
      <w:proofErr w:type="spellEnd"/>
      <w:r w:rsidRPr="00653CC9">
        <w:rPr>
          <w:b w:val="0"/>
          <w:bCs w:val="0"/>
          <w:color w:val="263366"/>
          <w:sz w:val="18"/>
        </w:rPr>
        <w:t xml:space="preserve"> robust AI system. The result is an intelligent chatbot that provides instant, accurate, and contextually relevant responses to customer inquiries, without the need for human intervention.</w:t>
      </w:r>
    </w:p>
    <w:p w14:paraId="3C7C2E62" w14:textId="77777777" w:rsidR="00653CC9" w:rsidRPr="00653CC9" w:rsidRDefault="00653CC9" w:rsidP="00653CC9">
      <w:pPr>
        <w:pStyle w:val="Subhead"/>
        <w:ind w:left="284"/>
        <w:rPr>
          <w:b w:val="0"/>
          <w:bCs w:val="0"/>
          <w:color w:val="263366"/>
          <w:sz w:val="18"/>
        </w:rPr>
      </w:pPr>
      <w:r w:rsidRPr="00653CC9">
        <w:rPr>
          <w:b w:val="0"/>
          <w:bCs w:val="0"/>
          <w:color w:val="263366"/>
          <w:sz w:val="18"/>
        </w:rPr>
        <w:t xml:space="preserve">Key Features of </w:t>
      </w:r>
      <w:proofErr w:type="spellStart"/>
      <w:r w:rsidRPr="00653CC9">
        <w:rPr>
          <w:b w:val="0"/>
          <w:bCs w:val="0"/>
          <w:color w:val="263366"/>
          <w:sz w:val="18"/>
        </w:rPr>
        <w:t>AskHandle’s</w:t>
      </w:r>
      <w:proofErr w:type="spellEnd"/>
      <w:r w:rsidRPr="00653CC9">
        <w:rPr>
          <w:b w:val="0"/>
          <w:bCs w:val="0"/>
          <w:color w:val="263366"/>
          <w:sz w:val="18"/>
        </w:rPr>
        <w:t xml:space="preserve"> Codeless RAG for the Airline Industry:</w:t>
      </w:r>
    </w:p>
    <w:p w14:paraId="030C400B" w14:textId="77777777" w:rsidR="00653CC9" w:rsidRPr="00653CC9" w:rsidRDefault="00653CC9" w:rsidP="00653CC9">
      <w:pPr>
        <w:pStyle w:val="Subhead"/>
        <w:numPr>
          <w:ilvl w:val="0"/>
          <w:numId w:val="18"/>
        </w:numPr>
        <w:rPr>
          <w:b w:val="0"/>
          <w:bCs w:val="0"/>
          <w:color w:val="263366"/>
          <w:sz w:val="18"/>
        </w:rPr>
      </w:pPr>
      <w:r w:rsidRPr="00653CC9">
        <w:rPr>
          <w:b w:val="0"/>
          <w:bCs w:val="0"/>
          <w:color w:val="263366"/>
          <w:sz w:val="18"/>
        </w:rPr>
        <w:t>Effortless Integration: Airlines can easily upload their operational manuals, FAQs, and customer interaction logs in various formats such as Word Docs, PDFs, and Excel files. Codeless RAG does the rest, providing a ready-to-deploy AI chatbot that enhances customer service.</w:t>
      </w:r>
    </w:p>
    <w:p w14:paraId="0801A2B1" w14:textId="77777777" w:rsidR="00653CC9" w:rsidRPr="00653CC9" w:rsidRDefault="00653CC9" w:rsidP="00653CC9">
      <w:pPr>
        <w:pStyle w:val="Subhead"/>
        <w:numPr>
          <w:ilvl w:val="0"/>
          <w:numId w:val="18"/>
        </w:numPr>
        <w:rPr>
          <w:b w:val="0"/>
          <w:bCs w:val="0"/>
          <w:color w:val="263366"/>
          <w:sz w:val="18"/>
        </w:rPr>
      </w:pPr>
      <w:r w:rsidRPr="00653CC9">
        <w:rPr>
          <w:b w:val="0"/>
          <w:bCs w:val="0"/>
          <w:color w:val="263366"/>
          <w:sz w:val="18"/>
        </w:rPr>
        <w:t>Multilingual Support: With the capability to interact in over 90 languages, Codeless RAG ensures that airlines can serve customers around the globe efficiently and effectively.</w:t>
      </w:r>
    </w:p>
    <w:p w14:paraId="41CB18B9" w14:textId="77777777" w:rsidR="00653CC9" w:rsidRPr="00653CC9" w:rsidRDefault="00653CC9" w:rsidP="00653CC9">
      <w:pPr>
        <w:pStyle w:val="Subhead"/>
        <w:numPr>
          <w:ilvl w:val="0"/>
          <w:numId w:val="18"/>
        </w:numPr>
        <w:rPr>
          <w:b w:val="0"/>
          <w:bCs w:val="0"/>
          <w:color w:val="263366"/>
          <w:sz w:val="18"/>
        </w:rPr>
      </w:pPr>
      <w:r w:rsidRPr="00653CC9">
        <w:rPr>
          <w:b w:val="0"/>
          <w:bCs w:val="0"/>
          <w:color w:val="263366"/>
          <w:sz w:val="18"/>
        </w:rPr>
        <w:t>Multi-Channel Availability: Whether through web messenger or WhatsApp, Codeless RAG is designed to meet customers where they are, enhancing engagement and satisfaction.</w:t>
      </w:r>
    </w:p>
    <w:p w14:paraId="6AA956BD" w14:textId="2780596D" w:rsidR="00653CC9" w:rsidRDefault="00653CC9" w:rsidP="00653CC9">
      <w:pPr>
        <w:pStyle w:val="Subhead"/>
        <w:ind w:left="284"/>
        <w:rPr>
          <w:b w:val="0"/>
          <w:bCs w:val="0"/>
          <w:color w:val="263366"/>
          <w:sz w:val="18"/>
        </w:rPr>
      </w:pPr>
      <w:r w:rsidRPr="00653CC9">
        <w:rPr>
          <w:b w:val="0"/>
          <w:bCs w:val="0"/>
          <w:color w:val="263366"/>
          <w:sz w:val="18"/>
        </w:rPr>
        <w:t xml:space="preserve">This fully automated solution significantly reduces the response time for customer inquiries, setting </w:t>
      </w:r>
      <w:proofErr w:type="spellStart"/>
      <w:r w:rsidRPr="00653CC9">
        <w:rPr>
          <w:b w:val="0"/>
          <w:bCs w:val="0"/>
          <w:color w:val="263366"/>
          <w:sz w:val="18"/>
        </w:rPr>
        <w:t>AskHandle</w:t>
      </w:r>
      <w:proofErr w:type="spellEnd"/>
      <w:r w:rsidRPr="00653CC9">
        <w:rPr>
          <w:b w:val="0"/>
          <w:bCs w:val="0"/>
          <w:color w:val="263366"/>
          <w:sz w:val="18"/>
        </w:rPr>
        <w:t xml:space="preserve"> apart from traditional support methods that rely heavily on human agents. The scalability and versatility of Codeless RAG make it an ideal choice for airlines looking to upgrade their customer service experience.</w:t>
      </w:r>
    </w:p>
    <w:p w14:paraId="558D909C" w14:textId="02CFA360" w:rsidR="00313506" w:rsidRPr="00E74F46" w:rsidRDefault="00653CC9" w:rsidP="00653CC9">
      <w:pPr>
        <w:pStyle w:val="Subhead"/>
        <w:ind w:left="284"/>
      </w:pPr>
      <w:proofErr w:type="spellStart"/>
      <w:r>
        <w:t>AskHandle</w:t>
      </w:r>
      <w:proofErr w:type="spellEnd"/>
      <w:r w:rsidR="006265AE" w:rsidRPr="00A56F62">
        <w:t xml:space="preserve"> </w:t>
      </w:r>
      <w:r w:rsidR="00313506" w:rsidRPr="00653CC9">
        <w:t>comment</w:t>
      </w:r>
    </w:p>
    <w:p w14:paraId="2F9DDE02" w14:textId="74F38202" w:rsidR="00653CC9" w:rsidRDefault="00653CC9" w:rsidP="002F0BA5">
      <w:pPr>
        <w:pStyle w:val="BodyText"/>
      </w:pPr>
      <w:r w:rsidRPr="00252BC4">
        <w:t xml:space="preserve">"Codeless RAG democratizes advanced AI capabilities, eliminating the technical challenges and setup costs </w:t>
      </w:r>
      <w:r w:rsidRPr="00252BC4">
        <w:lastRenderedPageBreak/>
        <w:t>associated with traditional AI implementations. This opens up a world of possibilities for airlines of any size to enhance their customer support and streamline operations.</w:t>
      </w:r>
      <w:r>
        <w:t xml:space="preserve"> </w:t>
      </w:r>
      <w:r w:rsidRPr="00653CC9">
        <w:t>We believe the future of AI lies in its accessibility. Codeless RAG is a step forward in making sophisticated AI a practical tool for every airline to improve their customer interactions.”</w:t>
      </w:r>
    </w:p>
    <w:p w14:paraId="07AFF3E9" w14:textId="565AD03C" w:rsidR="002F0BA5" w:rsidRPr="002F0BA5" w:rsidRDefault="00653CC9" w:rsidP="002F0BA5">
      <w:pPr>
        <w:pStyle w:val="BodyText"/>
      </w:pPr>
      <w:r w:rsidRPr="00252BC4">
        <w:t xml:space="preserve">Nick </w:t>
      </w:r>
      <w:proofErr w:type="spellStart"/>
      <w:r w:rsidRPr="00252BC4">
        <w:t>Kljaic</w:t>
      </w:r>
      <w:proofErr w:type="spellEnd"/>
      <w:r w:rsidRPr="00252BC4">
        <w:t xml:space="preserve">, CEO of </w:t>
      </w:r>
      <w:proofErr w:type="spellStart"/>
      <w:r w:rsidRPr="00252BC4">
        <w:t>AskHandle</w:t>
      </w:r>
      <w:proofErr w:type="spellEnd"/>
    </w:p>
    <w:p w14:paraId="773916D0" w14:textId="77777777" w:rsidR="00313506" w:rsidRPr="00E74F46" w:rsidRDefault="00313506" w:rsidP="00313506">
      <w:pPr>
        <w:pStyle w:val="Subhead"/>
      </w:pPr>
      <w:r w:rsidRPr="00A66E0C">
        <w:t>Yocova comment</w:t>
      </w:r>
    </w:p>
    <w:p w14:paraId="020528D4" w14:textId="77777777" w:rsidR="00A66E0C" w:rsidRPr="00A66E0C" w:rsidRDefault="00462151" w:rsidP="00A66E0C">
      <w:pPr>
        <w:pStyle w:val="Subhead"/>
        <w:rPr>
          <w:b w:val="0"/>
          <w:bCs w:val="0"/>
          <w:color w:val="263366"/>
          <w:sz w:val="18"/>
        </w:rPr>
      </w:pPr>
      <w:r>
        <w:rPr>
          <w:b w:val="0"/>
          <w:bCs w:val="0"/>
          <w:color w:val="263366"/>
          <w:sz w:val="18"/>
        </w:rPr>
        <w:t>“</w:t>
      </w:r>
      <w:proofErr w:type="spellStart"/>
      <w:r w:rsidR="00A66E0C" w:rsidRPr="00A66E0C">
        <w:rPr>
          <w:b w:val="0"/>
          <w:bCs w:val="0"/>
          <w:color w:val="263366"/>
          <w:sz w:val="18"/>
        </w:rPr>
        <w:t>AskHandle's</w:t>
      </w:r>
      <w:proofErr w:type="spellEnd"/>
      <w:r w:rsidR="00A66E0C" w:rsidRPr="00A66E0C">
        <w:rPr>
          <w:b w:val="0"/>
          <w:bCs w:val="0"/>
          <w:color w:val="263366"/>
          <w:sz w:val="18"/>
        </w:rPr>
        <w:t xml:space="preserve"> Codeless RAG technology exemplifies innovation at its finest, demonstrating a profound commitment to redefining customer support in the airline industry. We are thrilled to witness the unveiling of this groundbreaking solution from our trusted partner </w:t>
      </w:r>
      <w:proofErr w:type="spellStart"/>
      <w:r w:rsidR="00A66E0C" w:rsidRPr="00A66E0C">
        <w:rPr>
          <w:b w:val="0"/>
          <w:bCs w:val="0"/>
          <w:color w:val="263366"/>
          <w:sz w:val="18"/>
        </w:rPr>
        <w:t>AskHandle</w:t>
      </w:r>
      <w:proofErr w:type="spellEnd"/>
      <w:r w:rsidR="00A66E0C" w:rsidRPr="00A66E0C">
        <w:rPr>
          <w:b w:val="0"/>
          <w:bCs w:val="0"/>
          <w:color w:val="263366"/>
          <w:sz w:val="18"/>
        </w:rPr>
        <w:t>, which promises to set a new standard for excellence in customer engagement and operational efficiency.</w:t>
      </w:r>
    </w:p>
    <w:p w14:paraId="58EF8D34" w14:textId="5B75137A" w:rsidR="00653CC9" w:rsidRDefault="00A66E0C" w:rsidP="00A66E0C">
      <w:pPr>
        <w:pStyle w:val="Subhead"/>
        <w:rPr>
          <w:b w:val="0"/>
          <w:bCs w:val="0"/>
          <w:color w:val="263366"/>
          <w:sz w:val="18"/>
        </w:rPr>
      </w:pPr>
      <w:r w:rsidRPr="00A66E0C">
        <w:rPr>
          <w:b w:val="0"/>
          <w:bCs w:val="0"/>
          <w:color w:val="263366"/>
          <w:sz w:val="18"/>
        </w:rPr>
        <w:t xml:space="preserve">Yocova extends its heartfelt congratulations to </w:t>
      </w:r>
      <w:proofErr w:type="spellStart"/>
      <w:r w:rsidRPr="00A66E0C">
        <w:rPr>
          <w:b w:val="0"/>
          <w:bCs w:val="0"/>
          <w:color w:val="263366"/>
          <w:sz w:val="18"/>
        </w:rPr>
        <w:t>AskHandle</w:t>
      </w:r>
      <w:proofErr w:type="spellEnd"/>
      <w:r w:rsidRPr="00A66E0C">
        <w:rPr>
          <w:b w:val="0"/>
          <w:bCs w:val="0"/>
          <w:color w:val="263366"/>
          <w:sz w:val="18"/>
        </w:rPr>
        <w:t xml:space="preserve"> on the launch of Codeless RAG and looks forward to witnessing its transformative impact on the airline industry and beyond whilst easily spreading the word about this cutting-edge tool through </w:t>
      </w:r>
      <w:proofErr w:type="spellStart"/>
      <w:r w:rsidRPr="00A66E0C">
        <w:rPr>
          <w:b w:val="0"/>
          <w:bCs w:val="0"/>
          <w:color w:val="263366"/>
          <w:sz w:val="18"/>
        </w:rPr>
        <w:t>Yocova's</w:t>
      </w:r>
      <w:proofErr w:type="spellEnd"/>
      <w:r w:rsidRPr="00A66E0C">
        <w:rPr>
          <w:b w:val="0"/>
          <w:bCs w:val="0"/>
          <w:color w:val="263366"/>
          <w:sz w:val="18"/>
        </w:rPr>
        <w:t xml:space="preserve"> global network.</w:t>
      </w:r>
      <w:r>
        <w:rPr>
          <w:b w:val="0"/>
          <w:bCs w:val="0"/>
          <w:color w:val="263366"/>
          <w:sz w:val="18"/>
        </w:rPr>
        <w:t>”</w:t>
      </w:r>
    </w:p>
    <w:p w14:paraId="2F8085CD" w14:textId="27EF3E73" w:rsidR="00313506" w:rsidRPr="00653CC9" w:rsidRDefault="00313506" w:rsidP="00B560DE">
      <w:pPr>
        <w:pStyle w:val="Subhead"/>
        <w:ind w:left="0" w:firstLine="238"/>
        <w:rPr>
          <w:b w:val="0"/>
          <w:bCs w:val="0"/>
          <w:color w:val="263366"/>
          <w:sz w:val="18"/>
        </w:rPr>
      </w:pPr>
      <w:r w:rsidRPr="00653CC9">
        <w:t>About Yocova</w:t>
      </w:r>
    </w:p>
    <w:p w14:paraId="7099E016" w14:textId="77777777" w:rsidR="00313506" w:rsidRPr="00653CC9" w:rsidRDefault="00313506" w:rsidP="00313506">
      <w:pPr>
        <w:pStyle w:val="BodyText"/>
      </w:pPr>
      <w:r w:rsidRPr="00653CC9">
        <w:t>Yocova (You Connect for Value) is an open, neutral digital platform and ecosystem for the aviation industry to collaborate, manage data, and access leading digital services from OEM partners and digital vendors.</w:t>
      </w:r>
    </w:p>
    <w:p w14:paraId="5BAE502F" w14:textId="0B6F756A" w:rsidR="00313506" w:rsidRPr="00653CC9" w:rsidRDefault="00313506" w:rsidP="00471D35">
      <w:pPr>
        <w:pStyle w:val="BodyText"/>
      </w:pPr>
      <w:r w:rsidRPr="00653CC9">
        <w:t xml:space="preserve">It’s an end-to-end platform for innovation: digital infrastructure and services to facilitate the exchange of ideas, data, and apps in aviation. </w:t>
      </w:r>
    </w:p>
    <w:p w14:paraId="4946F909" w14:textId="77777777" w:rsidR="00313506" w:rsidRPr="00653CC9" w:rsidRDefault="00313506" w:rsidP="00313506">
      <w:pPr>
        <w:pStyle w:val="BodyText"/>
      </w:pPr>
      <w:r w:rsidRPr="00653CC9">
        <w:t>The platform is structured around the pillars of Community, Data Rooms, Marketplace, and Enterprise engagement:</w:t>
      </w:r>
    </w:p>
    <w:p w14:paraId="42CC9F91" w14:textId="77777777" w:rsidR="00313506" w:rsidRPr="00653CC9" w:rsidRDefault="00313506" w:rsidP="00313506">
      <w:pPr>
        <w:pStyle w:val="BodyText"/>
        <w:numPr>
          <w:ilvl w:val="0"/>
          <w:numId w:val="13"/>
        </w:numPr>
      </w:pPr>
      <w:r w:rsidRPr="00653CC9">
        <w:rPr>
          <w:b/>
          <w:bCs/>
        </w:rPr>
        <w:t>Community:</w:t>
      </w:r>
      <w:r w:rsidRPr="00653CC9">
        <w:t xml:space="preserve"> the global aviation community on one open and trusted platform – connect and collaborate with aviation peers in public forums and private working groups</w:t>
      </w:r>
    </w:p>
    <w:p w14:paraId="3F125A96" w14:textId="77777777" w:rsidR="00313506" w:rsidRPr="00653CC9" w:rsidRDefault="00313506" w:rsidP="00313506">
      <w:pPr>
        <w:pStyle w:val="BodyText"/>
        <w:numPr>
          <w:ilvl w:val="0"/>
          <w:numId w:val="13"/>
        </w:numPr>
      </w:pPr>
      <w:r w:rsidRPr="00653CC9">
        <w:rPr>
          <w:b/>
          <w:bCs/>
        </w:rPr>
        <w:t>Data collaboration:</w:t>
      </w:r>
      <w:r w:rsidRPr="00653CC9">
        <w:t xml:space="preserve"> a decentralised, secure, and voluntary data API exchange giving you full control of who accesses your data to support your digital initiatives</w:t>
      </w:r>
    </w:p>
    <w:p w14:paraId="3E2A0F53" w14:textId="77777777" w:rsidR="00313506" w:rsidRPr="00653CC9" w:rsidRDefault="00313506" w:rsidP="00313506">
      <w:pPr>
        <w:pStyle w:val="BodyText"/>
        <w:numPr>
          <w:ilvl w:val="0"/>
          <w:numId w:val="13"/>
        </w:numPr>
      </w:pPr>
      <w:r w:rsidRPr="00653CC9">
        <w:rPr>
          <w:b/>
          <w:bCs/>
        </w:rPr>
        <w:t>Marketplace:</w:t>
      </w:r>
      <w:r w:rsidRPr="00653CC9">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653CC9" w:rsidRDefault="00313506" w:rsidP="00313506">
      <w:pPr>
        <w:pStyle w:val="BodyText"/>
        <w:numPr>
          <w:ilvl w:val="0"/>
          <w:numId w:val="13"/>
        </w:numPr>
      </w:pPr>
      <w:r w:rsidRPr="00653CC9">
        <w:rPr>
          <w:b/>
          <w:bCs/>
        </w:rPr>
        <w:t>Enterprise engagement:</w:t>
      </w:r>
      <w:r w:rsidRPr="00653CC9">
        <w:t xml:space="preserve"> Yocova provides a single command and control platform through which to securely distribute, authenticate, and update all digital content across the customer community.</w:t>
      </w:r>
    </w:p>
    <w:p w14:paraId="3EECE97E" w14:textId="77777777" w:rsidR="00313506" w:rsidRPr="00653CC9" w:rsidRDefault="00313506" w:rsidP="00313506">
      <w:pPr>
        <w:pStyle w:val="BodyText"/>
      </w:pPr>
      <w:r w:rsidRPr="00653CC9">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0048C08B" w:rsidR="00313506" w:rsidRDefault="00313506" w:rsidP="00313506">
      <w:pPr>
        <w:pStyle w:val="BodyText"/>
      </w:pPr>
      <w:r w:rsidRPr="00653CC9">
        <w:lastRenderedPageBreak/>
        <w:t xml:space="preserve">Yocova continues to pursue its growth strategy at pace with over </w:t>
      </w:r>
      <w:r w:rsidR="00C5758C" w:rsidRPr="00653CC9">
        <w:t>8,5</w:t>
      </w:r>
      <w:r w:rsidRPr="00653CC9">
        <w:t>00 aviation professional members from across 4</w:t>
      </w:r>
      <w:r w:rsidR="00E105D4" w:rsidRPr="00653CC9">
        <w:t>70</w:t>
      </w:r>
      <w:r w:rsidRPr="00653CC9">
        <w:t>+ airlines an</w:t>
      </w:r>
      <w:r w:rsidR="00A56F62" w:rsidRPr="00653CC9">
        <w:t xml:space="preserve">d </w:t>
      </w:r>
      <w:r w:rsidR="00E105D4" w:rsidRPr="00653CC9">
        <w:t>1</w:t>
      </w:r>
      <w:r w:rsidR="00637672" w:rsidRPr="00653CC9">
        <w:t>,</w:t>
      </w:r>
      <w:r w:rsidR="00E105D4" w:rsidRPr="00653CC9">
        <w:t>100</w:t>
      </w:r>
      <w:r w:rsidRPr="00653CC9">
        <w:t>+ aviation enterprises extending across the aviation value chain, including but not limited to professionals and enterprises from airlines, business jet operators, digital/data vendors, through to airports, ANSPs and OEMs.</w:t>
      </w:r>
    </w:p>
    <w:p w14:paraId="51B7813E" w14:textId="44904536" w:rsidR="00313506" w:rsidRDefault="00313506" w:rsidP="00313506">
      <w:pPr>
        <w:pStyle w:val="Subhead"/>
      </w:pPr>
      <w:r w:rsidRPr="00653CC9">
        <w:t>About</w:t>
      </w:r>
      <w:r w:rsidRPr="00E74F46">
        <w:t xml:space="preserve"> </w:t>
      </w:r>
      <w:proofErr w:type="spellStart"/>
      <w:r w:rsidR="00653CC9">
        <w:t>AskHandle</w:t>
      </w:r>
      <w:proofErr w:type="spellEnd"/>
    </w:p>
    <w:p w14:paraId="4C6507C4" w14:textId="77777777" w:rsidR="00653CC9" w:rsidRDefault="00653CC9" w:rsidP="00EA28D4">
      <w:pPr>
        <w:pStyle w:val="Subhead"/>
        <w:rPr>
          <w:b w:val="0"/>
          <w:bCs w:val="0"/>
          <w:color w:val="263366"/>
          <w:sz w:val="18"/>
        </w:rPr>
      </w:pPr>
      <w:proofErr w:type="spellStart"/>
      <w:r w:rsidRPr="00653CC9">
        <w:rPr>
          <w:b w:val="0"/>
          <w:bCs w:val="0"/>
          <w:color w:val="263366"/>
          <w:sz w:val="18"/>
        </w:rPr>
        <w:t>AskHandle</w:t>
      </w:r>
      <w:proofErr w:type="spellEnd"/>
      <w:r w:rsidRPr="00653CC9">
        <w:rPr>
          <w:b w:val="0"/>
          <w:bCs w:val="0"/>
          <w:color w:val="263366"/>
          <w:sz w:val="18"/>
        </w:rPr>
        <w:t xml:space="preserve"> is an innovative AI support platform that utilizes state-of-the-art generative AI and natural language processing technologies. It enables airlines and other businesses to streamline and personalize their customer support, improving efficiency and enhancing customer satisfaction.</w:t>
      </w:r>
    </w:p>
    <w:p w14:paraId="2BC58BB8" w14:textId="712D77C7" w:rsidR="000319A6" w:rsidRDefault="000319A6" w:rsidP="00EA28D4">
      <w:pPr>
        <w:pStyle w:val="Subhead"/>
        <w:rPr>
          <w:b w:val="0"/>
          <w:bCs w:val="0"/>
          <w:color w:val="263366"/>
          <w:sz w:val="18"/>
        </w:rPr>
      </w:pPr>
      <w:r w:rsidRPr="000319A6">
        <w:rPr>
          <w:b w:val="0"/>
          <w:bCs w:val="0"/>
          <w:color w:val="263366"/>
          <w:sz w:val="18"/>
        </w:rPr>
        <w:t xml:space="preserve">For more details about </w:t>
      </w:r>
      <w:proofErr w:type="spellStart"/>
      <w:r w:rsidRPr="000319A6">
        <w:rPr>
          <w:b w:val="0"/>
          <w:bCs w:val="0"/>
          <w:color w:val="263366"/>
          <w:sz w:val="18"/>
        </w:rPr>
        <w:t>AskHandle</w:t>
      </w:r>
      <w:proofErr w:type="spellEnd"/>
      <w:r w:rsidRPr="000319A6">
        <w:rPr>
          <w:b w:val="0"/>
          <w:bCs w:val="0"/>
          <w:color w:val="263366"/>
          <w:sz w:val="18"/>
        </w:rPr>
        <w:t xml:space="preserve"> and the new Codeless RAG, please </w:t>
      </w:r>
      <w:hyperlink r:id="rId8" w:history="1">
        <w:r w:rsidRPr="00B64BE0">
          <w:rPr>
            <w:rStyle w:val="Hyperlink"/>
            <w:b w:val="0"/>
            <w:bCs w:val="0"/>
            <w:sz w:val="18"/>
          </w:rPr>
          <w:t xml:space="preserve">visit </w:t>
        </w:r>
        <w:proofErr w:type="spellStart"/>
        <w:r w:rsidRPr="00B64BE0">
          <w:rPr>
            <w:rStyle w:val="Hyperlink"/>
            <w:b w:val="0"/>
            <w:bCs w:val="0"/>
            <w:sz w:val="18"/>
          </w:rPr>
          <w:t>AskHandle's</w:t>
        </w:r>
        <w:proofErr w:type="spellEnd"/>
        <w:r w:rsidRPr="00B64BE0">
          <w:rPr>
            <w:rStyle w:val="Hyperlink"/>
            <w:b w:val="0"/>
            <w:bCs w:val="0"/>
            <w:sz w:val="18"/>
          </w:rPr>
          <w:t xml:space="preserve"> website</w:t>
        </w:r>
      </w:hyperlink>
      <w:r w:rsidRPr="000319A6">
        <w:rPr>
          <w:b w:val="0"/>
          <w:bCs w:val="0"/>
          <w:color w:val="263366"/>
          <w:sz w:val="18"/>
        </w:rPr>
        <w:t>.</w:t>
      </w:r>
    </w:p>
    <w:p w14:paraId="2E4F7287" w14:textId="05EC116C" w:rsidR="00313506" w:rsidRPr="00EE072C" w:rsidRDefault="00313506" w:rsidP="00EA28D4">
      <w:pPr>
        <w:pStyle w:val="Subhead"/>
      </w:pPr>
      <w:r w:rsidRPr="00653CC9">
        <w:t xml:space="preserve">Yocova </w:t>
      </w:r>
      <w:r w:rsidR="001C2400" w:rsidRPr="00653CC9">
        <w:t>c</w:t>
      </w:r>
      <w:r w:rsidRPr="00653CC9">
        <w:t xml:space="preserve">ontact </w:t>
      </w:r>
      <w:proofErr w:type="gramStart"/>
      <w:r w:rsidRPr="00653CC9">
        <w:t>details</w:t>
      </w:r>
      <w:proofErr w:type="gramEnd"/>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9" w:history="1">
        <w:r w:rsidR="00F81425" w:rsidRPr="00B8306E">
          <w:rPr>
            <w:rStyle w:val="Hyperlink"/>
          </w:rPr>
          <w:t>members@yocova.com</w:t>
        </w:r>
      </w:hyperlink>
    </w:p>
    <w:p w14:paraId="707BF85B" w14:textId="1BA97F1D" w:rsidR="00313506" w:rsidRPr="00EA1001" w:rsidRDefault="00313506" w:rsidP="00313506">
      <w:pPr>
        <w:pStyle w:val="BodyText"/>
        <w:rPr>
          <w:b/>
          <w:bCs/>
        </w:rPr>
      </w:pPr>
      <w:r w:rsidRPr="00EA1001">
        <w:rPr>
          <w:b/>
          <w:bCs/>
        </w:rPr>
        <w:t xml:space="preserve">For press enquiries, contact </w:t>
      </w:r>
      <w:r w:rsidR="00E05DE6">
        <w:rPr>
          <w:b/>
          <w:bCs/>
        </w:rPr>
        <w:t>Stephen Spillett</w:t>
      </w:r>
      <w:r w:rsidR="001C2400">
        <w:rPr>
          <w:b/>
          <w:bCs/>
        </w:rPr>
        <w:t>.</w:t>
      </w:r>
      <w:r w:rsidRPr="00EA1001">
        <w:rPr>
          <w:b/>
          <w:bCs/>
        </w:rPr>
        <w:br/>
      </w:r>
      <w:r w:rsidRPr="00EA1001">
        <w:t xml:space="preserve">Email: </w:t>
      </w:r>
      <w:r w:rsidR="00E05DE6">
        <w:t>Stephen</w:t>
      </w:r>
      <w:r w:rsidR="001C2400">
        <w:t>@hut-3.com</w:t>
      </w:r>
    </w:p>
    <w:p w14:paraId="5EF3C081" w14:textId="77777777" w:rsidR="00313506" w:rsidRDefault="00313506" w:rsidP="00313506">
      <w:pPr>
        <w:pStyle w:val="BodyText"/>
      </w:pPr>
    </w:p>
    <w:p w14:paraId="6E8BDB6D" w14:textId="77777777" w:rsidR="001929A3" w:rsidRDefault="001929A3" w:rsidP="00EA1001">
      <w:pPr>
        <w:pStyle w:val="BodyText"/>
      </w:pPr>
    </w:p>
    <w:sectPr w:rsidR="001929A3" w:rsidSect="00D32855">
      <w:headerReference w:type="default" r:id="rId10"/>
      <w:footerReference w:type="default" r:id="rId11"/>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3D7F0" w14:textId="77777777" w:rsidR="00430CDE" w:rsidRDefault="00430CDE">
      <w:r>
        <w:separator/>
      </w:r>
    </w:p>
  </w:endnote>
  <w:endnote w:type="continuationSeparator" w:id="0">
    <w:p w14:paraId="2485DB66" w14:textId="77777777" w:rsidR="00430CDE" w:rsidRDefault="0043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C5E0B" w14:textId="77777777" w:rsidR="00430CDE" w:rsidRDefault="00430CDE">
      <w:r>
        <w:separator/>
      </w:r>
    </w:p>
  </w:footnote>
  <w:footnote w:type="continuationSeparator" w:id="0">
    <w:p w14:paraId="7987E1F9" w14:textId="77777777" w:rsidR="00430CDE" w:rsidRDefault="00430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492A81B7">
            <v:group id="docshapegroup40" style="position:absolute;margin-left:432.9pt;margin-top:0;width:72.55pt;height:71.7pt;z-index:-15826432;mso-position-horizontal-relative:page;mso-position-vertical-relative:page" coordsize="1451,1434" coordorigin="8659" o:spid="_x0000_s1026" w14:anchorId="20D5A6E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style="position:absolute;left:9382;width:728;height:1175;visibility:visible;mso-wrap-style:square;v-text-anchor:top" coordsize="728,1175" o:spid="_x0000_s1027" fillcolor="#2d3d7c" stroked="f" path="m727,l392,,,1175r334,l7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v:path arrowok="t" o:connecttype="custom" o:connectlocs="727,0;392,0;0,1175;334,1175;727,0" o:connectangles="0,0,0,0,0"/>
              </v:shape>
              <v:shape id="docshape42" style="position:absolute;left:8658;top:259;width:1030;height:1175;visibility:visible;mso-wrap-style:square;v-text-anchor:top" coordsize="1030,1175" o:spid="_x0000_s1028" fillcolor="#4459b7" stroked="f" path="m1029,l391,,,1175r635,l10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55DE991B">
            <v:group id="docshapegroup43" style="position:absolute;margin-left:46.15pt;margin-top:41.75pt;width:57pt;height:12.85pt;z-index:-15825920;mso-position-horizontal-relative:page;mso-position-vertical-relative:page" coordsize="1140,257" coordorigin="923,835" o:spid="_x0000_s1026" w14:anchorId="26C54A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style="position:absolute;left:922;top:835;width:1140;height:189;visibility:visible;mso-wrap-style:square;v-text-anchor:top" coordsize="1140,189" o:spid="_x0000_s1027" fillcolor="#243166" stroked="f"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docshape45" style="position:absolute;left:922;top:838;width:87;height:180;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o:title="" r:id="rId3"/>
                <o:lock v:ext="edit" aspectratio="f"/>
              </v:shape>
              <v:shape id="docshape46" style="position:absolute;left:969;top:838;width:141;height:253;visibility:visible;mso-wrap-style:square;v-text-anchor:top" coordsize="141,253" o:spid="_x0000_s1029" fillcolor="#243166" stroked="f" path="m141,l84,,,252r56,l14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v:path arrowok="t" o:connecttype="custom" o:connectlocs="141,839;84,839;0,1091;56,1091;141,839" o:connectangles="0,0,0,0,0"/>
              </v:shape>
              <v:shape id="docshape47" style="position:absolute;left:1686;top:838;width:92;height:182;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o:title="" r:id="rId4"/>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A09FC"/>
    <w:multiLevelType w:val="hybridMultilevel"/>
    <w:tmpl w:val="644E64C2"/>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3"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4"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7"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1" w15:restartNumberingAfterBreak="0">
    <w:nsid w:val="4E880A31"/>
    <w:multiLevelType w:val="multilevel"/>
    <w:tmpl w:val="693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3" w15:restartNumberingAfterBreak="0">
    <w:nsid w:val="67D10850"/>
    <w:multiLevelType w:val="multilevel"/>
    <w:tmpl w:val="09A8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5"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6"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7"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3"/>
  </w:num>
  <w:num w:numId="2" w16cid:durableId="813379165">
    <w:abstractNumId w:val="17"/>
  </w:num>
  <w:num w:numId="3" w16cid:durableId="541945312">
    <w:abstractNumId w:val="14"/>
  </w:num>
  <w:num w:numId="4" w16cid:durableId="208566802">
    <w:abstractNumId w:val="2"/>
  </w:num>
  <w:num w:numId="5" w16cid:durableId="1353416333">
    <w:abstractNumId w:val="6"/>
  </w:num>
  <w:num w:numId="6" w16cid:durableId="63601314">
    <w:abstractNumId w:val="4"/>
  </w:num>
  <w:num w:numId="7" w16cid:durableId="1289776440">
    <w:abstractNumId w:val="9"/>
  </w:num>
  <w:num w:numId="8" w16cid:durableId="569311377">
    <w:abstractNumId w:val="10"/>
  </w:num>
  <w:num w:numId="9" w16cid:durableId="416171821">
    <w:abstractNumId w:val="5"/>
  </w:num>
  <w:num w:numId="10" w16cid:durableId="1172526144">
    <w:abstractNumId w:val="1"/>
  </w:num>
  <w:num w:numId="11" w16cid:durableId="186139731">
    <w:abstractNumId w:val="12"/>
  </w:num>
  <w:num w:numId="12" w16cid:durableId="2065179759">
    <w:abstractNumId w:val="15"/>
  </w:num>
  <w:num w:numId="13" w16cid:durableId="1566181649">
    <w:abstractNumId w:val="16"/>
  </w:num>
  <w:num w:numId="14" w16cid:durableId="391388261">
    <w:abstractNumId w:val="8"/>
  </w:num>
  <w:num w:numId="15" w16cid:durableId="2044163194">
    <w:abstractNumId w:val="7"/>
  </w:num>
  <w:num w:numId="16" w16cid:durableId="886915931">
    <w:abstractNumId w:val="11"/>
  </w:num>
  <w:num w:numId="17" w16cid:durableId="2115593936">
    <w:abstractNumId w:val="13"/>
  </w:num>
  <w:num w:numId="18" w16cid:durableId="1940941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22AF"/>
    <w:rsid w:val="0000534C"/>
    <w:rsid w:val="0001195F"/>
    <w:rsid w:val="000150C8"/>
    <w:rsid w:val="00015555"/>
    <w:rsid w:val="000319A6"/>
    <w:rsid w:val="00037B37"/>
    <w:rsid w:val="00044289"/>
    <w:rsid w:val="00045D2A"/>
    <w:rsid w:val="00050513"/>
    <w:rsid w:val="00064EF6"/>
    <w:rsid w:val="0006593F"/>
    <w:rsid w:val="000778C6"/>
    <w:rsid w:val="000908A9"/>
    <w:rsid w:val="000A7D35"/>
    <w:rsid w:val="000A7F5D"/>
    <w:rsid w:val="000D40B4"/>
    <w:rsid w:val="000E6186"/>
    <w:rsid w:val="000F08CD"/>
    <w:rsid w:val="001117D9"/>
    <w:rsid w:val="00113749"/>
    <w:rsid w:val="00116549"/>
    <w:rsid w:val="001239B7"/>
    <w:rsid w:val="0015109C"/>
    <w:rsid w:val="00163B1A"/>
    <w:rsid w:val="001751A4"/>
    <w:rsid w:val="001929A3"/>
    <w:rsid w:val="00193015"/>
    <w:rsid w:val="0019716E"/>
    <w:rsid w:val="001B3319"/>
    <w:rsid w:val="001B7500"/>
    <w:rsid w:val="001C2400"/>
    <w:rsid w:val="001C505E"/>
    <w:rsid w:val="001E6BB0"/>
    <w:rsid w:val="00204DE8"/>
    <w:rsid w:val="00206502"/>
    <w:rsid w:val="00233C80"/>
    <w:rsid w:val="0024495E"/>
    <w:rsid w:val="0024714D"/>
    <w:rsid w:val="00261BC7"/>
    <w:rsid w:val="00263B82"/>
    <w:rsid w:val="00264E2A"/>
    <w:rsid w:val="002767FA"/>
    <w:rsid w:val="00283C20"/>
    <w:rsid w:val="00287308"/>
    <w:rsid w:val="0029382F"/>
    <w:rsid w:val="002969EF"/>
    <w:rsid w:val="002A44F4"/>
    <w:rsid w:val="002A4EFF"/>
    <w:rsid w:val="002B5204"/>
    <w:rsid w:val="002E369D"/>
    <w:rsid w:val="002F0BA5"/>
    <w:rsid w:val="00313506"/>
    <w:rsid w:val="00335673"/>
    <w:rsid w:val="00352897"/>
    <w:rsid w:val="00352996"/>
    <w:rsid w:val="00362077"/>
    <w:rsid w:val="00397875"/>
    <w:rsid w:val="003E6766"/>
    <w:rsid w:val="003F52D3"/>
    <w:rsid w:val="0040321B"/>
    <w:rsid w:val="0040379E"/>
    <w:rsid w:val="004140F4"/>
    <w:rsid w:val="00417649"/>
    <w:rsid w:val="00420E69"/>
    <w:rsid w:val="00430CDE"/>
    <w:rsid w:val="00440D6D"/>
    <w:rsid w:val="0044310D"/>
    <w:rsid w:val="00443559"/>
    <w:rsid w:val="00462151"/>
    <w:rsid w:val="00471D35"/>
    <w:rsid w:val="0048546E"/>
    <w:rsid w:val="004A77D5"/>
    <w:rsid w:val="004B3B0B"/>
    <w:rsid w:val="004C32C4"/>
    <w:rsid w:val="004C35F7"/>
    <w:rsid w:val="004D1CD6"/>
    <w:rsid w:val="004F124E"/>
    <w:rsid w:val="00506361"/>
    <w:rsid w:val="00507921"/>
    <w:rsid w:val="00515213"/>
    <w:rsid w:val="005371B1"/>
    <w:rsid w:val="00543A5C"/>
    <w:rsid w:val="00562B30"/>
    <w:rsid w:val="00585958"/>
    <w:rsid w:val="00591FC1"/>
    <w:rsid w:val="00595905"/>
    <w:rsid w:val="005A40BA"/>
    <w:rsid w:val="005B20AC"/>
    <w:rsid w:val="005B2882"/>
    <w:rsid w:val="005B76DE"/>
    <w:rsid w:val="005E1B56"/>
    <w:rsid w:val="005F7B17"/>
    <w:rsid w:val="0060445A"/>
    <w:rsid w:val="00607EF5"/>
    <w:rsid w:val="00621CEE"/>
    <w:rsid w:val="006265AE"/>
    <w:rsid w:val="00637672"/>
    <w:rsid w:val="00653CC9"/>
    <w:rsid w:val="00661E09"/>
    <w:rsid w:val="0068079A"/>
    <w:rsid w:val="006828BB"/>
    <w:rsid w:val="006919F1"/>
    <w:rsid w:val="006D53B4"/>
    <w:rsid w:val="006E30C1"/>
    <w:rsid w:val="006F0F98"/>
    <w:rsid w:val="0072700F"/>
    <w:rsid w:val="007642EB"/>
    <w:rsid w:val="00771556"/>
    <w:rsid w:val="007B3861"/>
    <w:rsid w:val="007D66D7"/>
    <w:rsid w:val="007E6E62"/>
    <w:rsid w:val="007E7187"/>
    <w:rsid w:val="007F489E"/>
    <w:rsid w:val="00812405"/>
    <w:rsid w:val="00815F36"/>
    <w:rsid w:val="0083164B"/>
    <w:rsid w:val="008353D8"/>
    <w:rsid w:val="00836AA4"/>
    <w:rsid w:val="0085200A"/>
    <w:rsid w:val="0085471E"/>
    <w:rsid w:val="0088032B"/>
    <w:rsid w:val="008817DB"/>
    <w:rsid w:val="00882F55"/>
    <w:rsid w:val="008A3D80"/>
    <w:rsid w:val="008A714E"/>
    <w:rsid w:val="008B157F"/>
    <w:rsid w:val="008C548E"/>
    <w:rsid w:val="008C5D7F"/>
    <w:rsid w:val="008E134A"/>
    <w:rsid w:val="008F28B9"/>
    <w:rsid w:val="008F6738"/>
    <w:rsid w:val="00925ED4"/>
    <w:rsid w:val="00926578"/>
    <w:rsid w:val="009308A9"/>
    <w:rsid w:val="0093285A"/>
    <w:rsid w:val="009354C4"/>
    <w:rsid w:val="00936124"/>
    <w:rsid w:val="009450C5"/>
    <w:rsid w:val="00951675"/>
    <w:rsid w:val="00954F9A"/>
    <w:rsid w:val="00984A51"/>
    <w:rsid w:val="009A74DD"/>
    <w:rsid w:val="009B3F6D"/>
    <w:rsid w:val="009C6999"/>
    <w:rsid w:val="009D688B"/>
    <w:rsid w:val="009D69EA"/>
    <w:rsid w:val="009E1B50"/>
    <w:rsid w:val="009F377F"/>
    <w:rsid w:val="00A20E34"/>
    <w:rsid w:val="00A21004"/>
    <w:rsid w:val="00A25434"/>
    <w:rsid w:val="00A321B4"/>
    <w:rsid w:val="00A33E3F"/>
    <w:rsid w:val="00A37CAF"/>
    <w:rsid w:val="00A470E0"/>
    <w:rsid w:val="00A561E1"/>
    <w:rsid w:val="00A56F62"/>
    <w:rsid w:val="00A66E0C"/>
    <w:rsid w:val="00A70B79"/>
    <w:rsid w:val="00A86FEF"/>
    <w:rsid w:val="00A911C1"/>
    <w:rsid w:val="00A951C9"/>
    <w:rsid w:val="00AA0A7D"/>
    <w:rsid w:val="00AD0310"/>
    <w:rsid w:val="00AE234B"/>
    <w:rsid w:val="00AE27FA"/>
    <w:rsid w:val="00AE3C9E"/>
    <w:rsid w:val="00AF6DA6"/>
    <w:rsid w:val="00B14204"/>
    <w:rsid w:val="00B30DE2"/>
    <w:rsid w:val="00B33DC2"/>
    <w:rsid w:val="00B37935"/>
    <w:rsid w:val="00B418D4"/>
    <w:rsid w:val="00B560DE"/>
    <w:rsid w:val="00B64BE0"/>
    <w:rsid w:val="00B64EC4"/>
    <w:rsid w:val="00B65389"/>
    <w:rsid w:val="00B66F33"/>
    <w:rsid w:val="00B74502"/>
    <w:rsid w:val="00B85110"/>
    <w:rsid w:val="00BD6E6E"/>
    <w:rsid w:val="00BE02C6"/>
    <w:rsid w:val="00BF6803"/>
    <w:rsid w:val="00C268BC"/>
    <w:rsid w:val="00C376C9"/>
    <w:rsid w:val="00C429A2"/>
    <w:rsid w:val="00C5758C"/>
    <w:rsid w:val="00C71719"/>
    <w:rsid w:val="00C95193"/>
    <w:rsid w:val="00CB08D9"/>
    <w:rsid w:val="00CB4D9A"/>
    <w:rsid w:val="00CC2AA6"/>
    <w:rsid w:val="00CC581C"/>
    <w:rsid w:val="00CD1941"/>
    <w:rsid w:val="00CE2ED3"/>
    <w:rsid w:val="00D30DA2"/>
    <w:rsid w:val="00D32855"/>
    <w:rsid w:val="00D34AE5"/>
    <w:rsid w:val="00D420E9"/>
    <w:rsid w:val="00D446FD"/>
    <w:rsid w:val="00D514AF"/>
    <w:rsid w:val="00D657A5"/>
    <w:rsid w:val="00D71D9C"/>
    <w:rsid w:val="00D96B5D"/>
    <w:rsid w:val="00DB2E61"/>
    <w:rsid w:val="00DD7C11"/>
    <w:rsid w:val="00DF6D44"/>
    <w:rsid w:val="00E02AA9"/>
    <w:rsid w:val="00E05DE6"/>
    <w:rsid w:val="00E105D4"/>
    <w:rsid w:val="00E17CED"/>
    <w:rsid w:val="00E26B6D"/>
    <w:rsid w:val="00E34AC4"/>
    <w:rsid w:val="00E4650B"/>
    <w:rsid w:val="00E52853"/>
    <w:rsid w:val="00E57A5C"/>
    <w:rsid w:val="00E70FC8"/>
    <w:rsid w:val="00E74F46"/>
    <w:rsid w:val="00EA1001"/>
    <w:rsid w:val="00EA1BD2"/>
    <w:rsid w:val="00EA28D4"/>
    <w:rsid w:val="00EA489B"/>
    <w:rsid w:val="00EA4939"/>
    <w:rsid w:val="00EA4BC3"/>
    <w:rsid w:val="00EC276A"/>
    <w:rsid w:val="00EC6DA6"/>
    <w:rsid w:val="00EE072C"/>
    <w:rsid w:val="00EE5B76"/>
    <w:rsid w:val="00EE773A"/>
    <w:rsid w:val="00F0616C"/>
    <w:rsid w:val="00F127CB"/>
    <w:rsid w:val="00F231C2"/>
    <w:rsid w:val="00F43BDC"/>
    <w:rsid w:val="00F52F36"/>
    <w:rsid w:val="00F55C16"/>
    <w:rsid w:val="00F62BF9"/>
    <w:rsid w:val="00F776AD"/>
    <w:rsid w:val="00F81425"/>
    <w:rsid w:val="00F9638B"/>
    <w:rsid w:val="00FA676A"/>
    <w:rsid w:val="00FC11AC"/>
    <w:rsid w:val="00FD1960"/>
    <w:rsid w:val="00FD1E84"/>
    <w:rsid w:val="00FF00EA"/>
    <w:rsid w:val="00FF2BD7"/>
    <w:rsid w:val="03D0CB56"/>
    <w:rsid w:val="1BEBABB5"/>
    <w:rsid w:val="1E686BFC"/>
    <w:rsid w:val="3205E3E3"/>
    <w:rsid w:val="5AA9F159"/>
    <w:rsid w:val="62A81876"/>
    <w:rsid w:val="6687B21F"/>
    <w:rsid w:val="6F0E841A"/>
    <w:rsid w:val="7EA02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C20"/>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semiHidden/>
    <w:unhideWhenUsed/>
    <w:rsid w:val="00BE02C6"/>
    <w:rPr>
      <w:sz w:val="20"/>
      <w:szCs w:val="20"/>
    </w:rPr>
  </w:style>
  <w:style w:type="character" w:customStyle="1" w:styleId="CommentTextChar">
    <w:name w:val="Comment Text Char"/>
    <w:basedOn w:val="DefaultParagraphFont"/>
    <w:link w:val="CommentText"/>
    <w:uiPriority w:val="99"/>
    <w:semiHidden/>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 w:type="paragraph" w:customStyle="1" w:styleId="pf0">
    <w:name w:val="pf0"/>
    <w:basedOn w:val="Normal"/>
    <w:rsid w:val="002F0BA5"/>
    <w:pPr>
      <w:spacing w:before="100" w:beforeAutospacing="1" w:after="100" w:afterAutospacing="1"/>
    </w:pPr>
    <w:rPr>
      <w:lang w:val="en-GB"/>
    </w:rPr>
  </w:style>
  <w:style w:type="character" w:customStyle="1" w:styleId="cf01">
    <w:name w:val="cf01"/>
    <w:basedOn w:val="DefaultParagraphFont"/>
    <w:rsid w:val="002F0BA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1047140652">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88071">
      <w:bodyDiv w:val="1"/>
      <w:marLeft w:val="0"/>
      <w:marRight w:val="0"/>
      <w:marTop w:val="0"/>
      <w:marBottom w:val="0"/>
      <w:divBdr>
        <w:top w:val="none" w:sz="0" w:space="0" w:color="auto"/>
        <w:left w:val="none" w:sz="0" w:space="0" w:color="auto"/>
        <w:bottom w:val="none" w:sz="0" w:space="0" w:color="auto"/>
        <w:right w:val="none" w:sz="0" w:space="0" w:color="auto"/>
      </w:divBdr>
    </w:div>
    <w:div w:id="1596942195">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7301">
      <w:bodyDiv w:val="1"/>
      <w:marLeft w:val="0"/>
      <w:marRight w:val="0"/>
      <w:marTop w:val="0"/>
      <w:marBottom w:val="0"/>
      <w:divBdr>
        <w:top w:val="none" w:sz="0" w:space="0" w:color="auto"/>
        <w:left w:val="none" w:sz="0" w:space="0" w:color="auto"/>
        <w:bottom w:val="none" w:sz="0" w:space="0" w:color="auto"/>
        <w:right w:val="none" w:sz="0" w:space="0" w:color="auto"/>
      </w:divBdr>
    </w:div>
    <w:div w:id="191037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skhandl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mbers@yocov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861</Words>
  <Characters>4913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3</cp:revision>
  <dcterms:created xsi:type="dcterms:W3CDTF">2024-05-13T19:07:00Z</dcterms:created>
  <dcterms:modified xsi:type="dcterms:W3CDTF">2024-05-13T19:48:00Z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