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361FE1CC" w:rsidR="007B3861" w:rsidRPr="00F81425" w:rsidRDefault="006614F1"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15</w:t>
      </w:r>
      <w:r w:rsidRPr="006614F1">
        <w:rPr>
          <w:b w:val="0"/>
          <w:bCs w:val="0"/>
          <w:color w:val="4459B8"/>
          <w:spacing w:val="-8"/>
          <w:sz w:val="24"/>
          <w:szCs w:val="24"/>
          <w:vertAlign w:val="superscript"/>
        </w:rPr>
        <w:t>th</w:t>
      </w:r>
      <w:r>
        <w:rPr>
          <w:b w:val="0"/>
          <w:bCs w:val="0"/>
          <w:color w:val="4459B8"/>
          <w:spacing w:val="-8"/>
          <w:sz w:val="24"/>
          <w:szCs w:val="24"/>
        </w:rPr>
        <w:t xml:space="preserve"> April</w:t>
      </w:r>
      <w:r w:rsidR="00113749">
        <w:rPr>
          <w:b w:val="0"/>
          <w:bCs w:val="0"/>
          <w:color w:val="4459B8"/>
          <w:spacing w:val="-8"/>
          <w:sz w:val="24"/>
          <w:szCs w:val="24"/>
        </w:rPr>
        <w:t xml:space="preserve"> 2024</w:t>
      </w:r>
    </w:p>
    <w:p w14:paraId="246900E2" w14:textId="77777777" w:rsidR="0000534C" w:rsidRDefault="0000534C" w:rsidP="00507921">
      <w:pPr>
        <w:spacing w:before="115" w:line="314" w:lineRule="auto"/>
        <w:ind w:right="1105"/>
        <w:rPr>
          <w:color w:val="263366"/>
          <w:sz w:val="21"/>
        </w:rPr>
      </w:pPr>
    </w:p>
    <w:p w14:paraId="60744E5C" w14:textId="32C097A4" w:rsidR="00507921" w:rsidRDefault="006614F1" w:rsidP="00507921">
      <w:pPr>
        <w:pStyle w:val="PRTITLE"/>
      </w:pPr>
      <w:r>
        <w:t>Dreamix</w:t>
      </w:r>
      <w:r w:rsidR="00D420E9">
        <w:t xml:space="preserve"> joins</w:t>
      </w:r>
      <w:r w:rsidR="00E74F46" w:rsidRPr="00E74F46">
        <w:t xml:space="preserve"> Yocova as a member of the Partner Programme</w:t>
      </w:r>
    </w:p>
    <w:p w14:paraId="75579AE4" w14:textId="5FE72270" w:rsidR="006614F1" w:rsidRDefault="00533E43" w:rsidP="008E134A">
      <w:pPr>
        <w:pStyle w:val="BodyText"/>
      </w:pPr>
      <w:r>
        <w:t>IT-service provider</w:t>
      </w:r>
      <w:r w:rsidRPr="006614F1">
        <w:rPr>
          <w:b/>
          <w:bCs/>
        </w:rPr>
        <w:t xml:space="preserve"> </w:t>
      </w:r>
      <w:hyperlink r:id="rId8" w:history="1">
        <w:r w:rsidR="006614F1" w:rsidRPr="00F820C5">
          <w:rPr>
            <w:rStyle w:val="Hyperlink"/>
            <w:b/>
            <w:bCs/>
          </w:rPr>
          <w:t>Dreamix</w:t>
        </w:r>
      </w:hyperlink>
      <w:r w:rsidR="006614F1" w:rsidRPr="00F820C5">
        <w:t>,</w:t>
      </w:r>
      <w:r>
        <w:rPr>
          <w:b/>
          <w:bCs/>
        </w:rPr>
        <w:t xml:space="preserve"> </w:t>
      </w:r>
      <w:r w:rsidR="00231B53">
        <w:t xml:space="preserve">has joined Yocova as a member of the partner programme. The company provides end-to-end custom software development and IT consultancy services, including enterprise-grade digital transformation to organisations across a range of industries, including aviation. </w:t>
      </w:r>
    </w:p>
    <w:p w14:paraId="1EFFE8E5" w14:textId="4A79B40B" w:rsidR="00231B53" w:rsidRDefault="00ED6216" w:rsidP="008E134A">
      <w:pPr>
        <w:pStyle w:val="BodyText"/>
      </w:pPr>
      <w:r>
        <w:t xml:space="preserve">As a Yocova partner, Dreamix can now connect with the platform’s global network of aviation business and professionals, and market and sell the company’s services and solutions on the </w:t>
      </w:r>
      <w:hyperlink r:id="rId9" w:history="1">
        <w:r w:rsidRPr="00F820C5">
          <w:rPr>
            <w:rStyle w:val="Hyperlink"/>
          </w:rPr>
          <w:t>Yocova Marketplace</w:t>
        </w:r>
      </w:hyperlink>
      <w:r>
        <w:t xml:space="preserve">. </w:t>
      </w:r>
    </w:p>
    <w:p w14:paraId="11C37F13" w14:textId="6C75D732" w:rsidR="00ED6216" w:rsidRDefault="00ED6216" w:rsidP="008E134A">
      <w:pPr>
        <w:pStyle w:val="BodyText"/>
      </w:pPr>
      <w:r>
        <w:t xml:space="preserve">The </w:t>
      </w:r>
      <w:r w:rsidR="00484E39">
        <w:t xml:space="preserve">team at Dreamix have quickly taken advantage of the benefits of the platform and listed four of its services on the Marketplace, in </w:t>
      </w:r>
      <w:hyperlink r:id="rId10" w:history="1">
        <w:r w:rsidR="00484E39" w:rsidRPr="00F820C5">
          <w:rPr>
            <w:rStyle w:val="Hyperlink"/>
          </w:rPr>
          <w:t>custom integration</w:t>
        </w:r>
      </w:hyperlink>
      <w:r w:rsidR="00484E39">
        <w:t xml:space="preserve">, </w:t>
      </w:r>
      <w:hyperlink r:id="rId11" w:history="1">
        <w:r w:rsidR="00484E39" w:rsidRPr="00F820C5">
          <w:rPr>
            <w:rStyle w:val="Hyperlink"/>
          </w:rPr>
          <w:t>custom software development</w:t>
        </w:r>
      </w:hyperlink>
      <w:r w:rsidR="00484E39">
        <w:t xml:space="preserve">, </w:t>
      </w:r>
      <w:hyperlink r:id="rId12" w:history="1">
        <w:r w:rsidR="00484E39" w:rsidRPr="00F820C5">
          <w:rPr>
            <w:rStyle w:val="Hyperlink"/>
          </w:rPr>
          <w:t>digital transformation</w:t>
        </w:r>
      </w:hyperlink>
      <w:r w:rsidR="00484E39">
        <w:t xml:space="preserve"> and </w:t>
      </w:r>
      <w:hyperlink r:id="rId13" w:history="1">
        <w:r w:rsidR="00484E39" w:rsidRPr="00F820C5">
          <w:rPr>
            <w:rStyle w:val="Hyperlink"/>
          </w:rPr>
          <w:t>legacy system modernisation</w:t>
        </w:r>
      </w:hyperlink>
      <w:r w:rsidR="00484E39">
        <w:t xml:space="preserve">. With over 17 years of experience, the team </w:t>
      </w:r>
      <w:r w:rsidR="00DF57D9">
        <w:t>of seasoned specialists provide full support, from design to delivery and beyond.</w:t>
      </w:r>
    </w:p>
    <w:p w14:paraId="558D909C" w14:textId="560EDFEE" w:rsidR="00313506" w:rsidRPr="00E74F46" w:rsidRDefault="00533E43" w:rsidP="00E5246B">
      <w:pPr>
        <w:pStyle w:val="Subhead"/>
        <w:ind w:left="0" w:firstLine="238"/>
      </w:pPr>
      <w:r>
        <w:t>Dreamix</w:t>
      </w:r>
      <w:r w:rsidR="00E609F5">
        <w:t xml:space="preserve"> Aviation</w:t>
      </w:r>
      <w:r w:rsidR="006265AE">
        <w:t xml:space="preserve"> </w:t>
      </w:r>
      <w:r w:rsidR="00313506" w:rsidRPr="00E74F46">
        <w:t>comment</w:t>
      </w:r>
    </w:p>
    <w:p w14:paraId="75BC9AE0" w14:textId="77777777" w:rsidR="00AA1FC0" w:rsidRDefault="00AA1FC0" w:rsidP="00313506">
      <w:pPr>
        <w:pStyle w:val="Subhead"/>
        <w:rPr>
          <w:b w:val="0"/>
          <w:bCs w:val="0"/>
          <w:color w:val="263366"/>
          <w:sz w:val="18"/>
        </w:rPr>
      </w:pPr>
      <w:proofErr w:type="spellStart"/>
      <w:r w:rsidRPr="00AA1FC0">
        <w:rPr>
          <w:b w:val="0"/>
          <w:bCs w:val="0"/>
          <w:color w:val="263366"/>
          <w:sz w:val="18"/>
        </w:rPr>
        <w:t>Dreamix</w:t>
      </w:r>
      <w:proofErr w:type="spellEnd"/>
      <w:r w:rsidRPr="00AA1FC0">
        <w:rPr>
          <w:b w:val="0"/>
          <w:bCs w:val="0"/>
          <w:color w:val="263366"/>
          <w:sz w:val="18"/>
        </w:rPr>
        <w:t xml:space="preserve"> is excited to join the Yocova platform. With Aviation as one of our main focus areas, we have experience developing flight operation systems, airport management platforms, customer communication platforms, AP &amp; AR payment solutions, and more. We’re honoured to become part of this community and look forward to exchanging knowledge and sharing our expertise.</w:t>
      </w:r>
    </w:p>
    <w:p w14:paraId="773916D0" w14:textId="5F8E7809" w:rsidR="00313506" w:rsidRPr="00E74F46" w:rsidRDefault="00313506" w:rsidP="00313506">
      <w:pPr>
        <w:pStyle w:val="Subhead"/>
      </w:pPr>
      <w:r w:rsidRPr="00E74F46">
        <w:t>Yocova comment</w:t>
      </w:r>
    </w:p>
    <w:p w14:paraId="434363C7" w14:textId="24389A10" w:rsidR="00E609F5" w:rsidRDefault="00462151" w:rsidP="004B51CD">
      <w:pPr>
        <w:pStyle w:val="Subhead"/>
        <w:rPr>
          <w:b w:val="0"/>
          <w:bCs w:val="0"/>
          <w:color w:val="263366"/>
          <w:sz w:val="18"/>
        </w:rPr>
      </w:pPr>
      <w:r>
        <w:rPr>
          <w:b w:val="0"/>
          <w:bCs w:val="0"/>
          <w:color w:val="263366"/>
          <w:sz w:val="18"/>
        </w:rPr>
        <w:t>“</w:t>
      </w:r>
      <w:r w:rsidR="00533E43">
        <w:rPr>
          <w:b w:val="0"/>
          <w:bCs w:val="0"/>
          <w:color w:val="263366"/>
          <w:sz w:val="18"/>
        </w:rPr>
        <w:t>We’re delighted Dreamix has joined the Yocova platform as a partner member</w:t>
      </w:r>
      <w:r w:rsidR="004B51CD">
        <w:rPr>
          <w:b w:val="0"/>
          <w:bCs w:val="0"/>
          <w:color w:val="263366"/>
          <w:sz w:val="18"/>
        </w:rPr>
        <w:t xml:space="preserve"> and will be able to connect with our global aviation community. We look forward to seeing how t</w:t>
      </w:r>
      <w:r w:rsidR="00FA3EE6">
        <w:rPr>
          <w:b w:val="0"/>
          <w:bCs w:val="0"/>
          <w:color w:val="263366"/>
          <w:sz w:val="18"/>
        </w:rPr>
        <w:t xml:space="preserve">he </w:t>
      </w:r>
      <w:r w:rsidR="004B51CD">
        <w:rPr>
          <w:b w:val="0"/>
          <w:bCs w:val="0"/>
          <w:color w:val="263366"/>
          <w:sz w:val="18"/>
        </w:rPr>
        <w:t xml:space="preserve">Dreamix </w:t>
      </w:r>
      <w:r w:rsidR="00FA3EE6">
        <w:rPr>
          <w:b w:val="0"/>
          <w:bCs w:val="0"/>
          <w:color w:val="263366"/>
          <w:sz w:val="18"/>
        </w:rPr>
        <w:t xml:space="preserve">team’s </w:t>
      </w:r>
      <w:r w:rsidR="00370E0E">
        <w:rPr>
          <w:b w:val="0"/>
          <w:bCs w:val="0"/>
          <w:color w:val="263366"/>
          <w:sz w:val="18"/>
        </w:rPr>
        <w:t>solid experience in providing</w:t>
      </w:r>
      <w:r w:rsidR="004B51CD">
        <w:rPr>
          <w:b w:val="0"/>
          <w:bCs w:val="0"/>
          <w:color w:val="263366"/>
          <w:sz w:val="18"/>
        </w:rPr>
        <w:t xml:space="preserve"> IT</w:t>
      </w:r>
      <w:r w:rsidR="00370E0E">
        <w:rPr>
          <w:b w:val="0"/>
          <w:bCs w:val="0"/>
          <w:color w:val="263366"/>
          <w:sz w:val="18"/>
        </w:rPr>
        <w:t xml:space="preserve"> s</w:t>
      </w:r>
      <w:r w:rsidR="004B51CD">
        <w:rPr>
          <w:b w:val="0"/>
          <w:bCs w:val="0"/>
          <w:color w:val="263366"/>
          <w:sz w:val="18"/>
        </w:rPr>
        <w:t>ervices</w:t>
      </w:r>
      <w:r w:rsidR="00370E0E">
        <w:rPr>
          <w:b w:val="0"/>
          <w:bCs w:val="0"/>
          <w:color w:val="263366"/>
          <w:sz w:val="18"/>
        </w:rPr>
        <w:t xml:space="preserve"> for major organisations will </w:t>
      </w:r>
      <w:r w:rsidR="004B51CD">
        <w:rPr>
          <w:b w:val="0"/>
          <w:bCs w:val="0"/>
          <w:color w:val="263366"/>
          <w:sz w:val="18"/>
        </w:rPr>
        <w:t xml:space="preserve">serve to support our industry at a time when digital transformation continues to be </w:t>
      </w:r>
      <w:r w:rsidR="00D73491">
        <w:rPr>
          <w:b w:val="0"/>
          <w:bCs w:val="0"/>
          <w:color w:val="263366"/>
          <w:sz w:val="18"/>
        </w:rPr>
        <w:t xml:space="preserve">of </w:t>
      </w:r>
      <w:r w:rsidR="005F1C7E">
        <w:rPr>
          <w:b w:val="0"/>
          <w:bCs w:val="0"/>
          <w:color w:val="263366"/>
          <w:sz w:val="18"/>
        </w:rPr>
        <w:t>such importance</w:t>
      </w:r>
      <w:r w:rsidR="004B51CD">
        <w:rPr>
          <w:b w:val="0"/>
          <w:bCs w:val="0"/>
          <w:color w:val="263366"/>
          <w:sz w:val="18"/>
        </w:rPr>
        <w:t xml:space="preserve">.” </w:t>
      </w:r>
    </w:p>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w:t>
      </w:r>
      <w:r w:rsidRPr="00EA1001">
        <w:lastRenderedPageBreak/>
        <w:t xml:space="preserve">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22580087" w:rsidR="00313506" w:rsidRDefault="00313506" w:rsidP="00313506">
      <w:pPr>
        <w:pStyle w:val="BodyText"/>
      </w:pPr>
      <w:r w:rsidRPr="00EA1001">
        <w:t xml:space="preserve">Yocova continues to pursue its growth strategy at pace with over </w:t>
      </w:r>
      <w:r w:rsidR="00C5758C" w:rsidRPr="00C5758C">
        <w:rPr>
          <w:highlight w:val="yellow"/>
        </w:rPr>
        <w:t>8,5</w:t>
      </w:r>
      <w:r w:rsidRPr="00C5758C">
        <w:rPr>
          <w:highlight w:val="yellow"/>
        </w:rPr>
        <w:t>00</w:t>
      </w:r>
      <w:r w:rsidRPr="00EA1001">
        <w:t xml:space="preserve">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603861A8" w:rsidR="00313506" w:rsidRDefault="00313506" w:rsidP="00313506">
      <w:pPr>
        <w:pStyle w:val="Subhead"/>
      </w:pPr>
      <w:r w:rsidRPr="00E74F46">
        <w:t xml:space="preserve">About </w:t>
      </w:r>
      <w:r w:rsidR="00F820C5">
        <w:t>Dreamix</w:t>
      </w:r>
    </w:p>
    <w:p w14:paraId="0CFA62E7" w14:textId="7F4F2456" w:rsidR="00F820C5" w:rsidRDefault="00000000" w:rsidP="00693FB9">
      <w:pPr>
        <w:pStyle w:val="Subhead"/>
        <w:rPr>
          <w:b w:val="0"/>
          <w:bCs w:val="0"/>
          <w:color w:val="263366"/>
          <w:sz w:val="18"/>
        </w:rPr>
      </w:pPr>
      <w:hyperlink r:id="rId14" w:history="1">
        <w:r w:rsidR="008079BB" w:rsidRPr="00F820C5">
          <w:rPr>
            <w:rStyle w:val="Hyperlink"/>
            <w:sz w:val="18"/>
          </w:rPr>
          <w:t>Dreamix</w:t>
        </w:r>
      </w:hyperlink>
      <w:r w:rsidR="008079BB">
        <w:rPr>
          <w:color w:val="263366"/>
          <w:sz w:val="18"/>
        </w:rPr>
        <w:t xml:space="preserve"> </w:t>
      </w:r>
      <w:r w:rsidR="008079BB" w:rsidRPr="008079BB">
        <w:rPr>
          <w:b w:val="0"/>
          <w:bCs w:val="0"/>
          <w:color w:val="263366"/>
          <w:sz w:val="18"/>
        </w:rPr>
        <w:t>is an IT service provider</w:t>
      </w:r>
      <w:r w:rsidR="008079BB">
        <w:rPr>
          <w:b w:val="0"/>
          <w:bCs w:val="0"/>
          <w:color w:val="263366"/>
          <w:sz w:val="18"/>
        </w:rPr>
        <w:t xml:space="preserve">, headquartered in Bulgaria. Founded 17 years ago by a group of friends, Dreamix </w:t>
      </w:r>
      <w:r w:rsidR="00F820C5">
        <w:rPr>
          <w:b w:val="0"/>
          <w:bCs w:val="0"/>
          <w:color w:val="263366"/>
          <w:sz w:val="18"/>
        </w:rPr>
        <w:t xml:space="preserve">has evolved to </w:t>
      </w:r>
      <w:r w:rsidR="008079BB">
        <w:rPr>
          <w:b w:val="0"/>
          <w:bCs w:val="0"/>
          <w:color w:val="263366"/>
          <w:sz w:val="18"/>
        </w:rPr>
        <w:t xml:space="preserve">provide IT services to companies in North America, Europe and the Middle East. </w:t>
      </w:r>
      <w:r w:rsidR="00F820C5">
        <w:rPr>
          <w:b w:val="0"/>
          <w:bCs w:val="0"/>
          <w:color w:val="263366"/>
          <w:sz w:val="18"/>
        </w:rPr>
        <w:t xml:space="preserve">Driven by the mission to create software solutions that help tech leaders to create a better world, Dreamix specialises in developing software for the aviation, transportation, healthcare and fintech industries. </w:t>
      </w:r>
    </w:p>
    <w:p w14:paraId="2E4F7287" w14:textId="77777777" w:rsidR="00313506" w:rsidRPr="00EE072C" w:rsidRDefault="00313506" w:rsidP="00A951C9">
      <w:pPr>
        <w:pStyle w:val="Subhead"/>
        <w:ind w:left="0" w:firstLine="238"/>
      </w:pPr>
      <w:r w:rsidRPr="00EE072C">
        <w:t>Yocova Contact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5"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6E8BDB6D" w14:textId="77777777" w:rsidR="001929A3" w:rsidRDefault="001929A3" w:rsidP="00EA1001">
      <w:pPr>
        <w:pStyle w:val="BodyText"/>
      </w:pPr>
    </w:p>
    <w:sectPr w:rsidR="001929A3" w:rsidSect="006146E4">
      <w:headerReference w:type="default" r:id="rId16"/>
      <w:footerReference w:type="default" r:id="rId17"/>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12E21" w14:textId="77777777" w:rsidR="006146E4" w:rsidRDefault="006146E4">
      <w:r>
        <w:separator/>
      </w:r>
    </w:p>
  </w:endnote>
  <w:endnote w:type="continuationSeparator" w:id="0">
    <w:p w14:paraId="6B5F42E4" w14:textId="77777777" w:rsidR="006146E4" w:rsidRDefault="0061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22BB3" w14:textId="77777777" w:rsidR="006146E4" w:rsidRDefault="006146E4">
      <w:r>
        <w:separator/>
      </w:r>
    </w:p>
  </w:footnote>
  <w:footnote w:type="continuationSeparator" w:id="0">
    <w:p w14:paraId="765627CB" w14:textId="77777777" w:rsidR="006146E4" w:rsidRDefault="00614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F2CFC5"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2EF5397"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4"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5"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6"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6"/>
  </w:num>
  <w:num w:numId="3" w16cid:durableId="541945312">
    <w:abstractNumId w:val="13"/>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1"/>
  </w:num>
  <w:num w:numId="12" w16cid:durableId="2065179759">
    <w:abstractNumId w:val="14"/>
  </w:num>
  <w:num w:numId="13" w16cid:durableId="1566181649">
    <w:abstractNumId w:val="15"/>
  </w:num>
  <w:num w:numId="14" w16cid:durableId="391388261">
    <w:abstractNumId w:val="7"/>
  </w:num>
  <w:num w:numId="15" w16cid:durableId="2044163194">
    <w:abstractNumId w:val="6"/>
  </w:num>
  <w:num w:numId="16" w16cid:durableId="886915931">
    <w:abstractNumId w:val="10"/>
  </w:num>
  <w:num w:numId="17" w16cid:durableId="21155939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22AF"/>
    <w:rsid w:val="0000534C"/>
    <w:rsid w:val="000053E5"/>
    <w:rsid w:val="00010417"/>
    <w:rsid w:val="0001195F"/>
    <w:rsid w:val="00014310"/>
    <w:rsid w:val="000150C8"/>
    <w:rsid w:val="00037B37"/>
    <w:rsid w:val="00044289"/>
    <w:rsid w:val="00045D2A"/>
    <w:rsid w:val="00050513"/>
    <w:rsid w:val="00064629"/>
    <w:rsid w:val="00064EF6"/>
    <w:rsid w:val="0006593F"/>
    <w:rsid w:val="000778C6"/>
    <w:rsid w:val="000908A9"/>
    <w:rsid w:val="000A7D35"/>
    <w:rsid w:val="000A7F5D"/>
    <w:rsid w:val="000D40B4"/>
    <w:rsid w:val="000E6186"/>
    <w:rsid w:val="000F08CD"/>
    <w:rsid w:val="000F11B9"/>
    <w:rsid w:val="001117D9"/>
    <w:rsid w:val="00113749"/>
    <w:rsid w:val="0015109C"/>
    <w:rsid w:val="00163B1A"/>
    <w:rsid w:val="001751A4"/>
    <w:rsid w:val="001929A3"/>
    <w:rsid w:val="00193015"/>
    <w:rsid w:val="0019716E"/>
    <w:rsid w:val="001B3319"/>
    <w:rsid w:val="001B7500"/>
    <w:rsid w:val="001C505E"/>
    <w:rsid w:val="001E6BB0"/>
    <w:rsid w:val="00204DE8"/>
    <w:rsid w:val="00206502"/>
    <w:rsid w:val="00231B53"/>
    <w:rsid w:val="00233C80"/>
    <w:rsid w:val="0024495E"/>
    <w:rsid w:val="0024714D"/>
    <w:rsid w:val="00261BC7"/>
    <w:rsid w:val="00263B82"/>
    <w:rsid w:val="00264E2A"/>
    <w:rsid w:val="002767FA"/>
    <w:rsid w:val="00282C8B"/>
    <w:rsid w:val="00283C20"/>
    <w:rsid w:val="00287308"/>
    <w:rsid w:val="0029382F"/>
    <w:rsid w:val="002969EF"/>
    <w:rsid w:val="002A4EFF"/>
    <w:rsid w:val="002C56F3"/>
    <w:rsid w:val="002E369D"/>
    <w:rsid w:val="00313506"/>
    <w:rsid w:val="00325B5B"/>
    <w:rsid w:val="00335673"/>
    <w:rsid w:val="00352897"/>
    <w:rsid w:val="00352996"/>
    <w:rsid w:val="00362077"/>
    <w:rsid w:val="00370E0E"/>
    <w:rsid w:val="00377169"/>
    <w:rsid w:val="00397875"/>
    <w:rsid w:val="003E6766"/>
    <w:rsid w:val="003F52D3"/>
    <w:rsid w:val="0040321B"/>
    <w:rsid w:val="0040379E"/>
    <w:rsid w:val="004140F4"/>
    <w:rsid w:val="00417649"/>
    <w:rsid w:val="00420E69"/>
    <w:rsid w:val="00421B04"/>
    <w:rsid w:val="004310DA"/>
    <w:rsid w:val="00440D6D"/>
    <w:rsid w:val="0044310D"/>
    <w:rsid w:val="00443559"/>
    <w:rsid w:val="00462151"/>
    <w:rsid w:val="00471D35"/>
    <w:rsid w:val="00484E39"/>
    <w:rsid w:val="0048546E"/>
    <w:rsid w:val="00496504"/>
    <w:rsid w:val="004A77D5"/>
    <w:rsid w:val="004B51CD"/>
    <w:rsid w:val="004C32C4"/>
    <w:rsid w:val="004C35F7"/>
    <w:rsid w:val="004E098C"/>
    <w:rsid w:val="004F124E"/>
    <w:rsid w:val="004F76A2"/>
    <w:rsid w:val="00506361"/>
    <w:rsid w:val="00507921"/>
    <w:rsid w:val="00533E43"/>
    <w:rsid w:val="005371B1"/>
    <w:rsid w:val="00543A5C"/>
    <w:rsid w:val="00562B30"/>
    <w:rsid w:val="00585958"/>
    <w:rsid w:val="00591FC1"/>
    <w:rsid w:val="00595905"/>
    <w:rsid w:val="005A40BA"/>
    <w:rsid w:val="005B20AC"/>
    <w:rsid w:val="005B2882"/>
    <w:rsid w:val="005B76DE"/>
    <w:rsid w:val="005C4910"/>
    <w:rsid w:val="005E1B56"/>
    <w:rsid w:val="005F1C7E"/>
    <w:rsid w:val="0060445A"/>
    <w:rsid w:val="00607EF5"/>
    <w:rsid w:val="006146E4"/>
    <w:rsid w:val="00621CEE"/>
    <w:rsid w:val="006265AE"/>
    <w:rsid w:val="006614F1"/>
    <w:rsid w:val="00661E09"/>
    <w:rsid w:val="006828BB"/>
    <w:rsid w:val="006919F1"/>
    <w:rsid w:val="00693FB9"/>
    <w:rsid w:val="006A3DCC"/>
    <w:rsid w:val="006D53B4"/>
    <w:rsid w:val="006E30C1"/>
    <w:rsid w:val="006E62CD"/>
    <w:rsid w:val="006E6A86"/>
    <w:rsid w:val="006F0F98"/>
    <w:rsid w:val="0072700F"/>
    <w:rsid w:val="00751438"/>
    <w:rsid w:val="007642EB"/>
    <w:rsid w:val="00771556"/>
    <w:rsid w:val="007B3861"/>
    <w:rsid w:val="007D66D7"/>
    <w:rsid w:val="007E6E62"/>
    <w:rsid w:val="007E7187"/>
    <w:rsid w:val="007F489E"/>
    <w:rsid w:val="008079BB"/>
    <w:rsid w:val="00812405"/>
    <w:rsid w:val="00815F36"/>
    <w:rsid w:val="0083164B"/>
    <w:rsid w:val="00836AA4"/>
    <w:rsid w:val="0085200A"/>
    <w:rsid w:val="0085471E"/>
    <w:rsid w:val="00865A2E"/>
    <w:rsid w:val="0088032B"/>
    <w:rsid w:val="008817DB"/>
    <w:rsid w:val="00882F55"/>
    <w:rsid w:val="008A3D80"/>
    <w:rsid w:val="008A714E"/>
    <w:rsid w:val="008B157F"/>
    <w:rsid w:val="008C548E"/>
    <w:rsid w:val="008C5D7F"/>
    <w:rsid w:val="008E134A"/>
    <w:rsid w:val="008F28B9"/>
    <w:rsid w:val="008F6738"/>
    <w:rsid w:val="00910EA1"/>
    <w:rsid w:val="00925ED4"/>
    <w:rsid w:val="00926578"/>
    <w:rsid w:val="009308A9"/>
    <w:rsid w:val="0093285A"/>
    <w:rsid w:val="009354C4"/>
    <w:rsid w:val="00936124"/>
    <w:rsid w:val="009450C5"/>
    <w:rsid w:val="00951675"/>
    <w:rsid w:val="00954F9A"/>
    <w:rsid w:val="009569D1"/>
    <w:rsid w:val="00984A51"/>
    <w:rsid w:val="009A6712"/>
    <w:rsid w:val="009A74DD"/>
    <w:rsid w:val="009B3F6D"/>
    <w:rsid w:val="009C6999"/>
    <w:rsid w:val="009D688B"/>
    <w:rsid w:val="009D69EA"/>
    <w:rsid w:val="009E1B50"/>
    <w:rsid w:val="009F377F"/>
    <w:rsid w:val="00A20E34"/>
    <w:rsid w:val="00A21004"/>
    <w:rsid w:val="00A25434"/>
    <w:rsid w:val="00A321B4"/>
    <w:rsid w:val="00A33E3F"/>
    <w:rsid w:val="00A37CAF"/>
    <w:rsid w:val="00A470E0"/>
    <w:rsid w:val="00A561E1"/>
    <w:rsid w:val="00A70B79"/>
    <w:rsid w:val="00A83829"/>
    <w:rsid w:val="00A86FEF"/>
    <w:rsid w:val="00A911C1"/>
    <w:rsid w:val="00A951C9"/>
    <w:rsid w:val="00AA0A7D"/>
    <w:rsid w:val="00AA1FC0"/>
    <w:rsid w:val="00AA6A7A"/>
    <w:rsid w:val="00AD0310"/>
    <w:rsid w:val="00AD5769"/>
    <w:rsid w:val="00AE234B"/>
    <w:rsid w:val="00AE27FA"/>
    <w:rsid w:val="00AE3C9E"/>
    <w:rsid w:val="00AF6DA6"/>
    <w:rsid w:val="00B141EA"/>
    <w:rsid w:val="00B14204"/>
    <w:rsid w:val="00B30DE2"/>
    <w:rsid w:val="00B33DC2"/>
    <w:rsid w:val="00B37935"/>
    <w:rsid w:val="00B560DE"/>
    <w:rsid w:val="00B64EC4"/>
    <w:rsid w:val="00B65389"/>
    <w:rsid w:val="00B66F33"/>
    <w:rsid w:val="00B74502"/>
    <w:rsid w:val="00B85110"/>
    <w:rsid w:val="00BD6E6E"/>
    <w:rsid w:val="00BE02C6"/>
    <w:rsid w:val="00BE6257"/>
    <w:rsid w:val="00BF6803"/>
    <w:rsid w:val="00C268BC"/>
    <w:rsid w:val="00C376C9"/>
    <w:rsid w:val="00C429A2"/>
    <w:rsid w:val="00C5758C"/>
    <w:rsid w:val="00C71719"/>
    <w:rsid w:val="00C95193"/>
    <w:rsid w:val="00C95A5A"/>
    <w:rsid w:val="00CB08D9"/>
    <w:rsid w:val="00CC2AA6"/>
    <w:rsid w:val="00CC581C"/>
    <w:rsid w:val="00CE2ED3"/>
    <w:rsid w:val="00D07DBD"/>
    <w:rsid w:val="00D30DA2"/>
    <w:rsid w:val="00D34AE5"/>
    <w:rsid w:val="00D420E9"/>
    <w:rsid w:val="00D446FD"/>
    <w:rsid w:val="00D514AF"/>
    <w:rsid w:val="00D657A5"/>
    <w:rsid w:val="00D71D9C"/>
    <w:rsid w:val="00D73491"/>
    <w:rsid w:val="00D96B5D"/>
    <w:rsid w:val="00DB2E61"/>
    <w:rsid w:val="00DD7C11"/>
    <w:rsid w:val="00DF57D9"/>
    <w:rsid w:val="00DF6D44"/>
    <w:rsid w:val="00E02AA9"/>
    <w:rsid w:val="00E26B6D"/>
    <w:rsid w:val="00E27648"/>
    <w:rsid w:val="00E33DB8"/>
    <w:rsid w:val="00E34AC4"/>
    <w:rsid w:val="00E4650B"/>
    <w:rsid w:val="00E5246B"/>
    <w:rsid w:val="00E52853"/>
    <w:rsid w:val="00E53244"/>
    <w:rsid w:val="00E54CB2"/>
    <w:rsid w:val="00E57A5C"/>
    <w:rsid w:val="00E609F5"/>
    <w:rsid w:val="00E70FC8"/>
    <w:rsid w:val="00E74F46"/>
    <w:rsid w:val="00EA1001"/>
    <w:rsid w:val="00EA1BD2"/>
    <w:rsid w:val="00EA489B"/>
    <w:rsid w:val="00EA4939"/>
    <w:rsid w:val="00EA4BC3"/>
    <w:rsid w:val="00EA5D1C"/>
    <w:rsid w:val="00EC276A"/>
    <w:rsid w:val="00EC6DA6"/>
    <w:rsid w:val="00ED6216"/>
    <w:rsid w:val="00EE072C"/>
    <w:rsid w:val="00EE55D7"/>
    <w:rsid w:val="00EE5B76"/>
    <w:rsid w:val="00EE773A"/>
    <w:rsid w:val="00F0616C"/>
    <w:rsid w:val="00F127CB"/>
    <w:rsid w:val="00F52F36"/>
    <w:rsid w:val="00F55C16"/>
    <w:rsid w:val="00F62BF9"/>
    <w:rsid w:val="00F776AD"/>
    <w:rsid w:val="00F81425"/>
    <w:rsid w:val="00F820C5"/>
    <w:rsid w:val="00F9638B"/>
    <w:rsid w:val="00FA3EE6"/>
    <w:rsid w:val="00FA676A"/>
    <w:rsid w:val="00FC11AC"/>
    <w:rsid w:val="00FD1960"/>
    <w:rsid w:val="00FD1E84"/>
    <w:rsid w:val="00FF00EA"/>
    <w:rsid w:val="00FF1CA6"/>
    <w:rsid w:val="00FF2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95554425-68E3-7C46-A185-3B083C99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A7A"/>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32306">
      <w:bodyDiv w:val="1"/>
      <w:marLeft w:val="0"/>
      <w:marRight w:val="0"/>
      <w:marTop w:val="0"/>
      <w:marBottom w:val="0"/>
      <w:divBdr>
        <w:top w:val="none" w:sz="0" w:space="0" w:color="auto"/>
        <w:left w:val="none" w:sz="0" w:space="0" w:color="auto"/>
        <w:bottom w:val="none" w:sz="0" w:space="0" w:color="auto"/>
        <w:right w:val="none" w:sz="0" w:space="0" w:color="auto"/>
      </w:divBdr>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924803268">
          <w:marLeft w:val="0"/>
          <w:marRight w:val="0"/>
          <w:marTop w:val="0"/>
          <w:marBottom w:val="0"/>
          <w:divBdr>
            <w:top w:val="none" w:sz="0" w:space="0" w:color="auto"/>
            <w:left w:val="none" w:sz="0" w:space="0" w:color="auto"/>
            <w:bottom w:val="none" w:sz="0" w:space="0" w:color="auto"/>
            <w:right w:val="none" w:sz="0" w:space="0" w:color="auto"/>
          </w:divBdr>
          <w:divsChild>
            <w:div w:id="427392566">
              <w:marLeft w:val="0"/>
              <w:marRight w:val="0"/>
              <w:marTop w:val="0"/>
              <w:marBottom w:val="0"/>
              <w:divBdr>
                <w:top w:val="none" w:sz="0" w:space="0" w:color="auto"/>
                <w:left w:val="none" w:sz="0" w:space="0" w:color="auto"/>
                <w:bottom w:val="none" w:sz="0" w:space="0" w:color="auto"/>
                <w:right w:val="none" w:sz="0" w:space="0" w:color="auto"/>
              </w:divBdr>
              <w:divsChild>
                <w:div w:id="322852537">
                  <w:marLeft w:val="0"/>
                  <w:marRight w:val="0"/>
                  <w:marTop w:val="0"/>
                  <w:marBottom w:val="0"/>
                  <w:divBdr>
                    <w:top w:val="none" w:sz="0" w:space="0" w:color="auto"/>
                    <w:left w:val="none" w:sz="0" w:space="0" w:color="auto"/>
                    <w:bottom w:val="none" w:sz="0" w:space="0" w:color="auto"/>
                    <w:right w:val="none" w:sz="0" w:space="0" w:color="auto"/>
                  </w:divBdr>
                </w:div>
                <w:div w:id="1900440671">
                  <w:marLeft w:val="0"/>
                  <w:marRight w:val="36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431974381">
                  <w:marLeft w:val="0"/>
                  <w:marRight w:val="0"/>
                  <w:marTop w:val="0"/>
                  <w:marBottom w:val="0"/>
                  <w:divBdr>
                    <w:top w:val="none" w:sz="0" w:space="0" w:color="auto"/>
                    <w:left w:val="none" w:sz="0" w:space="0" w:color="auto"/>
                    <w:bottom w:val="none" w:sz="0" w:space="0" w:color="auto"/>
                    <w:right w:val="none" w:sz="0" w:space="0" w:color="auto"/>
                  </w:divBdr>
                </w:div>
                <w:div w:id="1331761200">
                  <w:marLeft w:val="0"/>
                  <w:marRight w:val="360"/>
                  <w:marTop w:val="0"/>
                  <w:marBottom w:val="0"/>
                  <w:divBdr>
                    <w:top w:val="none" w:sz="0" w:space="0" w:color="auto"/>
                    <w:left w:val="none" w:sz="0" w:space="0" w:color="auto"/>
                    <w:bottom w:val="none" w:sz="0" w:space="0" w:color="auto"/>
                    <w:right w:val="none" w:sz="0" w:space="0" w:color="auto"/>
                  </w:divBdr>
                </w:div>
              </w:divsChild>
            </w:div>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sChild>
    </w:div>
    <w:div w:id="1546988071">
      <w:bodyDiv w:val="1"/>
      <w:marLeft w:val="0"/>
      <w:marRight w:val="0"/>
      <w:marTop w:val="0"/>
      <w:marBottom w:val="0"/>
      <w:divBdr>
        <w:top w:val="none" w:sz="0" w:space="0" w:color="auto"/>
        <w:left w:val="none" w:sz="0" w:space="0" w:color="auto"/>
        <w:bottom w:val="none" w:sz="0" w:space="0" w:color="auto"/>
        <w:right w:val="none" w:sz="0" w:space="0" w:color="auto"/>
      </w:divBdr>
    </w:div>
    <w:div w:id="1588925145">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800218955">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Poq2cQAB/dreamix?user-linked=no-link&amp;activeTab=home" TargetMode="External"/><Relationship Id="rId13" Type="http://schemas.openxmlformats.org/officeDocument/2006/relationships/hyperlink" Target="https://www.yocova.com/s/asb-app/a04Sg000002UzphIAC/modernization-of-legacy-systems?user-linked=no-link&amp;companyId=0017S00000Poq2cQAB&amp;companyName=Dreami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cova.com/s/asb-app/a04Sg000003129KIAQ/digital-transformation?user-linked=no-link&amp;companyId=0017S00000Poq2cQAB&amp;companyName=Dreami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cova.com/s/asb-app/a04Sg00000313lJIAQ/custom-software-development?user-linked=no-link&amp;companyId=0017S00000Poq2cQAB&amp;companyName=Dreamix" TargetMode="External"/><Relationship Id="rId5" Type="http://schemas.openxmlformats.org/officeDocument/2006/relationships/webSettings" Target="webSettings.xml"/><Relationship Id="rId15" Type="http://schemas.openxmlformats.org/officeDocument/2006/relationships/hyperlink" Target="mailto:members@yocova.com" TargetMode="External"/><Relationship Id="rId10" Type="http://schemas.openxmlformats.org/officeDocument/2006/relationships/hyperlink" Target="https://www.yocova.com/s/asb-app/a04Sg00000313BpIAI/custom-integration-services?user-linked=no-link&amp;companyId=0017S00000Poq2cQAB&amp;companyName=Dreami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cova.com/s/explore-view-all?view=SOLUTION&amp;Vendor=0017S00000Poq2cQAB&amp;page=1" TargetMode="External"/><Relationship Id="rId14" Type="http://schemas.openxmlformats.org/officeDocument/2006/relationships/hyperlink" Target="https://www.yocova.com/s/company/0017S00000Poq2cQAB/dreamix?user-linked=no-link&amp;activeTab=hom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Sones</dc:creator>
  <cp:keywords/>
  <dc:description/>
  <cp:lastModifiedBy>Louisa Faulkner</cp:lastModifiedBy>
  <cp:revision>2</cp:revision>
  <dcterms:created xsi:type="dcterms:W3CDTF">2024-05-08T08:52:00Z</dcterms:created>
  <dcterms:modified xsi:type="dcterms:W3CDTF">2024-05-08T08:52:00Z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